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AD70F5" w14:textId="63452A5F" w:rsidR="00160FAB" w:rsidRPr="009F56CF" w:rsidRDefault="00160FAB" w:rsidP="00160FAB">
      <w:pPr>
        <w:keepNext/>
        <w:spacing w:after="0" w:line="276" w:lineRule="auto"/>
        <w:ind w:firstLine="708"/>
        <w:outlineLvl w:val="0"/>
        <w:rPr>
          <w:rFonts w:ascii="Verdana" w:eastAsia="Times New Roman" w:hAnsi="Verdana" w:cs="Verdana"/>
          <w:b/>
          <w:bCs/>
          <w:sz w:val="20"/>
          <w:szCs w:val="20"/>
          <w:lang w:eastAsia="pl-PL"/>
        </w:rPr>
      </w:pPr>
      <w:r>
        <w:rPr>
          <w:rFonts w:ascii="Verdana" w:eastAsia="Times New Roman" w:hAnsi="Verdana" w:cs="Verdana"/>
          <w:b/>
          <w:bCs/>
          <w:sz w:val="20"/>
          <w:szCs w:val="20"/>
          <w:lang w:eastAsia="pl-PL"/>
        </w:rPr>
        <w:t>PROJEKT</w:t>
      </w:r>
      <w:r w:rsidRPr="009F56CF">
        <w:rPr>
          <w:rFonts w:ascii="Verdana" w:eastAsia="Times New Roman" w:hAnsi="Verdana" w:cs="Verdana"/>
          <w:b/>
          <w:bCs/>
          <w:sz w:val="20"/>
          <w:szCs w:val="20"/>
          <w:lang w:eastAsia="pl-PL"/>
        </w:rPr>
        <w:t xml:space="preserve"> UMOWY</w:t>
      </w:r>
      <w:r w:rsidR="000C354D">
        <w:rPr>
          <w:rFonts w:ascii="Verdana" w:eastAsia="Times New Roman" w:hAnsi="Verdana" w:cs="Verdana"/>
          <w:b/>
          <w:bCs/>
          <w:sz w:val="20"/>
          <w:szCs w:val="20"/>
          <w:lang w:eastAsia="pl-PL"/>
        </w:rPr>
        <w:t xml:space="preserve"> zał. Nr 10 do </w:t>
      </w:r>
      <w:proofErr w:type="spellStart"/>
      <w:r w:rsidR="000C354D">
        <w:rPr>
          <w:rFonts w:ascii="Verdana" w:eastAsia="Times New Roman" w:hAnsi="Verdana" w:cs="Verdana"/>
          <w:b/>
          <w:bCs/>
          <w:sz w:val="20"/>
          <w:szCs w:val="20"/>
          <w:lang w:eastAsia="pl-PL"/>
        </w:rPr>
        <w:t>swz</w:t>
      </w:r>
      <w:proofErr w:type="spellEnd"/>
    </w:p>
    <w:p w14:paraId="55D35812" w14:textId="10FC9FF0" w:rsidR="00160FAB" w:rsidRDefault="00160FAB" w:rsidP="00160FAB">
      <w:pPr>
        <w:keepNext/>
        <w:spacing w:after="0" w:line="276" w:lineRule="auto"/>
        <w:ind w:left="2832" w:firstLine="708"/>
        <w:outlineLvl w:val="0"/>
        <w:rPr>
          <w:rFonts w:ascii="Verdana" w:eastAsia="Times New Roman" w:hAnsi="Verdana" w:cs="Times New Roman"/>
          <w:b/>
          <w:sz w:val="20"/>
          <w:szCs w:val="20"/>
          <w:lang w:eastAsia="pl-PL"/>
        </w:rPr>
      </w:pPr>
    </w:p>
    <w:p w14:paraId="46907C93" w14:textId="3007EAB2" w:rsidR="00B20E09" w:rsidRDefault="00B20E09" w:rsidP="00160FAB">
      <w:pPr>
        <w:keepNext/>
        <w:spacing w:after="0" w:line="276" w:lineRule="auto"/>
        <w:ind w:left="2832" w:firstLine="708"/>
        <w:outlineLvl w:val="0"/>
        <w:rPr>
          <w:rFonts w:ascii="Verdana" w:eastAsia="Times New Roman" w:hAnsi="Verdana" w:cs="Times New Roman"/>
          <w:b/>
          <w:sz w:val="20"/>
          <w:szCs w:val="20"/>
          <w:lang w:eastAsia="pl-PL"/>
        </w:rPr>
      </w:pPr>
    </w:p>
    <w:p w14:paraId="3AC37998" w14:textId="23F8C24F" w:rsidR="00B20E09" w:rsidRDefault="00B20E09" w:rsidP="00160FAB">
      <w:pPr>
        <w:keepNext/>
        <w:spacing w:after="0" w:line="276" w:lineRule="auto"/>
        <w:ind w:left="2832" w:firstLine="708"/>
        <w:outlineLvl w:val="0"/>
        <w:rPr>
          <w:rFonts w:ascii="Verdana" w:eastAsia="Times New Roman" w:hAnsi="Verdana" w:cs="Times New Roman"/>
          <w:b/>
          <w:sz w:val="20"/>
          <w:szCs w:val="20"/>
          <w:lang w:eastAsia="pl-PL"/>
        </w:rPr>
      </w:pPr>
    </w:p>
    <w:p w14:paraId="194310D7" w14:textId="3CE9CE2A" w:rsidR="005E4696" w:rsidRDefault="005E4696" w:rsidP="00160FAB">
      <w:pPr>
        <w:keepNext/>
        <w:spacing w:after="0" w:line="276" w:lineRule="auto"/>
        <w:ind w:left="2832" w:firstLine="708"/>
        <w:outlineLvl w:val="0"/>
        <w:rPr>
          <w:rFonts w:ascii="Verdana" w:eastAsia="Times New Roman" w:hAnsi="Verdana" w:cs="Times New Roman"/>
          <w:b/>
          <w:sz w:val="20"/>
          <w:szCs w:val="20"/>
          <w:lang w:eastAsia="pl-PL"/>
        </w:rPr>
      </w:pPr>
    </w:p>
    <w:p w14:paraId="7096F4BA" w14:textId="77777777" w:rsidR="005E4696" w:rsidRPr="009F56CF" w:rsidRDefault="005E4696" w:rsidP="00160FAB">
      <w:pPr>
        <w:keepNext/>
        <w:spacing w:after="0" w:line="276" w:lineRule="auto"/>
        <w:ind w:left="2832" w:firstLine="708"/>
        <w:outlineLvl w:val="0"/>
        <w:rPr>
          <w:rFonts w:ascii="Verdana" w:eastAsia="Times New Roman" w:hAnsi="Verdana" w:cs="Times New Roman"/>
          <w:b/>
          <w:sz w:val="20"/>
          <w:szCs w:val="20"/>
          <w:lang w:eastAsia="pl-PL"/>
        </w:rPr>
      </w:pPr>
    </w:p>
    <w:p w14:paraId="27E6880D" w14:textId="77777777" w:rsidR="00160FAB" w:rsidRPr="009F56CF" w:rsidRDefault="00160FAB" w:rsidP="00160FAB">
      <w:pPr>
        <w:keepNext/>
        <w:spacing w:after="0" w:line="276" w:lineRule="auto"/>
        <w:ind w:left="2832" w:firstLine="708"/>
        <w:outlineLvl w:val="0"/>
        <w:rPr>
          <w:rFonts w:ascii="Verdana" w:eastAsia="Times New Roman" w:hAnsi="Verdana" w:cs="Times New Roman"/>
          <w:b/>
          <w:sz w:val="20"/>
          <w:szCs w:val="20"/>
          <w:lang w:eastAsia="pl-PL"/>
        </w:rPr>
      </w:pPr>
    </w:p>
    <w:p w14:paraId="51FE2893" w14:textId="11426C97" w:rsidR="00160FAB" w:rsidRPr="009F56CF" w:rsidRDefault="00160FAB" w:rsidP="00160FAB">
      <w:pPr>
        <w:keepNext/>
        <w:spacing w:after="0" w:line="276" w:lineRule="auto"/>
        <w:jc w:val="center"/>
        <w:outlineLvl w:val="0"/>
        <w:rPr>
          <w:rFonts w:ascii="Verdana" w:eastAsia="Times New Roman" w:hAnsi="Verdana" w:cs="Times New Roman"/>
          <w:b/>
          <w:sz w:val="20"/>
          <w:szCs w:val="20"/>
          <w:lang w:eastAsia="pl-PL"/>
        </w:rPr>
      </w:pPr>
      <w:r w:rsidRPr="009F56CF">
        <w:rPr>
          <w:rFonts w:ascii="Verdana" w:eastAsia="Times New Roman" w:hAnsi="Verdana" w:cs="Times New Roman"/>
          <w:b/>
          <w:sz w:val="20"/>
          <w:szCs w:val="20"/>
          <w:lang w:eastAsia="pl-PL"/>
        </w:rPr>
        <w:t>UMOWA  NR ZG.271.     .202</w:t>
      </w:r>
      <w:r w:rsidR="008019B4">
        <w:rPr>
          <w:rFonts w:ascii="Verdana" w:eastAsia="Times New Roman" w:hAnsi="Verdana" w:cs="Times New Roman"/>
          <w:b/>
          <w:sz w:val="20"/>
          <w:szCs w:val="20"/>
          <w:lang w:eastAsia="pl-PL"/>
        </w:rPr>
        <w:t>2</w:t>
      </w:r>
    </w:p>
    <w:p w14:paraId="1E675EAE" w14:textId="77777777" w:rsidR="00160FAB" w:rsidRPr="009F56CF" w:rsidRDefault="00160FAB" w:rsidP="00160FAB">
      <w:pPr>
        <w:spacing w:after="0" w:line="276" w:lineRule="auto"/>
        <w:ind w:right="-83"/>
        <w:rPr>
          <w:rFonts w:ascii="Verdana" w:eastAsia="Times New Roman" w:hAnsi="Verdana" w:cs="Times New Roman"/>
          <w:b/>
          <w:sz w:val="20"/>
          <w:szCs w:val="20"/>
          <w:lang w:eastAsia="pl-PL"/>
        </w:rPr>
      </w:pPr>
    </w:p>
    <w:p w14:paraId="7EA7F36D" w14:textId="77777777" w:rsidR="00160FAB" w:rsidRPr="009F56CF" w:rsidRDefault="00160FAB" w:rsidP="00160FAB">
      <w:pPr>
        <w:autoSpaceDE w:val="0"/>
        <w:autoSpaceDN w:val="0"/>
        <w:spacing w:after="0" w:line="276" w:lineRule="auto"/>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Niniejsza umowa zawarta została w Złoczewie  w dniu          .202</w:t>
      </w:r>
      <w:r>
        <w:rPr>
          <w:rFonts w:ascii="Verdana" w:eastAsia="Times New Roman" w:hAnsi="Verdana" w:cs="Times New Roman"/>
          <w:sz w:val="20"/>
          <w:szCs w:val="20"/>
          <w:lang w:eastAsia="pl-PL"/>
        </w:rPr>
        <w:t>1</w:t>
      </w:r>
      <w:r w:rsidRPr="009F56CF">
        <w:rPr>
          <w:rFonts w:ascii="Verdana" w:eastAsia="Times New Roman" w:hAnsi="Verdana" w:cs="Times New Roman"/>
          <w:sz w:val="20"/>
          <w:szCs w:val="20"/>
          <w:lang w:eastAsia="pl-PL"/>
        </w:rPr>
        <w:t xml:space="preserve"> r. pomiędzy Skarbem Państwa Państwowe Gospodarstwo Leśne Lasy Państwowe Nadleśnictwem Złoczew z siedzibą w Złoczewie ul. Parkowa 12, REGON 730020983; NIP 827-000-92-45 zwanym w treści umowy Zamawiającym, reprezentowanym przez Nadleśniczego Edwarda Janusza, a: </w:t>
      </w:r>
    </w:p>
    <w:p w14:paraId="0C32A1F9" w14:textId="77777777" w:rsidR="00160FAB" w:rsidRPr="009F56CF" w:rsidRDefault="00160FAB" w:rsidP="00160FAB">
      <w:pPr>
        <w:spacing w:after="0" w:line="276" w:lineRule="auto"/>
        <w:ind w:left="23"/>
        <w:jc w:val="both"/>
        <w:rPr>
          <w:rFonts w:ascii="Verdana" w:eastAsia="Times New Roman" w:hAnsi="Verdana" w:cs="Times New Roman"/>
          <w:sz w:val="20"/>
          <w:szCs w:val="20"/>
          <w:lang w:eastAsia="pl-PL"/>
        </w:rPr>
      </w:pPr>
    </w:p>
    <w:p w14:paraId="0D7C8D39" w14:textId="77777777" w:rsidR="00160FAB" w:rsidRPr="009F56CF" w:rsidRDefault="00160FAB" w:rsidP="00160FAB">
      <w:pPr>
        <w:suppressAutoHyphens/>
        <w:spacing w:after="0" w:line="276" w:lineRule="auto"/>
        <w:ind w:right="-19"/>
        <w:contextualSpacing/>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t>
      </w:r>
    </w:p>
    <w:p w14:paraId="7E428D48" w14:textId="77777777" w:rsidR="00160FAB" w:rsidRDefault="00160FAB" w:rsidP="00160FAB">
      <w:pPr>
        <w:spacing w:after="0" w:line="276" w:lineRule="auto"/>
        <w:jc w:val="both"/>
        <w:rPr>
          <w:rFonts w:ascii="Verdana" w:eastAsia="Times New Roman" w:hAnsi="Verdana" w:cs="Arial"/>
          <w:sz w:val="20"/>
          <w:szCs w:val="20"/>
          <w:lang w:eastAsia="pl-PL"/>
        </w:rPr>
      </w:pPr>
      <w:r w:rsidRPr="003D6B59">
        <w:rPr>
          <w:rFonts w:ascii="Verdana" w:eastAsia="Times New Roman" w:hAnsi="Verdana" w:cs="Arial"/>
          <w:sz w:val="20"/>
          <w:szCs w:val="20"/>
          <w:lang w:eastAsia="pl-PL"/>
        </w:rPr>
        <w:t xml:space="preserve">zwanym w treści umowy </w:t>
      </w:r>
      <w:r>
        <w:rPr>
          <w:rFonts w:ascii="Verdana" w:eastAsia="Times New Roman" w:hAnsi="Verdana" w:cs="Arial"/>
          <w:sz w:val="20"/>
          <w:szCs w:val="20"/>
          <w:lang w:eastAsia="pl-PL"/>
        </w:rPr>
        <w:t xml:space="preserve">wykonawcą </w:t>
      </w:r>
    </w:p>
    <w:p w14:paraId="5A331198" w14:textId="77777777" w:rsidR="00160FAB" w:rsidRPr="009F56CF" w:rsidRDefault="00160FAB" w:rsidP="00160FAB">
      <w:pPr>
        <w:spacing w:after="0" w:line="276" w:lineRule="auto"/>
        <w:ind w:left="23"/>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reprezentowanym przez:</w:t>
      </w:r>
    </w:p>
    <w:p w14:paraId="7436D998" w14:textId="77777777" w:rsidR="00160FAB" w:rsidRPr="009F56CF" w:rsidRDefault="00160FAB" w:rsidP="00160FAB">
      <w:pPr>
        <w:spacing w:after="0" w:line="276" w:lineRule="auto"/>
        <w:ind w:left="23"/>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t>
      </w:r>
    </w:p>
    <w:p w14:paraId="77469334" w14:textId="77777777" w:rsidR="00160FAB" w:rsidRPr="009F56CF" w:rsidRDefault="00160FAB" w:rsidP="00160FAB">
      <w:pPr>
        <w:spacing w:after="0" w:line="276" w:lineRule="auto"/>
        <w:jc w:val="both"/>
        <w:rPr>
          <w:rFonts w:ascii="Verdana" w:eastAsia="Times New Roman" w:hAnsi="Verdana" w:cs="Arial"/>
          <w:sz w:val="20"/>
          <w:szCs w:val="20"/>
          <w:lang w:eastAsia="pl-PL"/>
        </w:rPr>
      </w:pPr>
      <w:r w:rsidRPr="009F56CF">
        <w:rPr>
          <w:rFonts w:ascii="Verdana" w:eastAsia="Times New Roman" w:hAnsi="Verdana" w:cs="Arial"/>
          <w:sz w:val="20"/>
          <w:szCs w:val="20"/>
          <w:lang w:eastAsia="pl-PL"/>
        </w:rPr>
        <w:t>o następującej treści:</w:t>
      </w:r>
    </w:p>
    <w:p w14:paraId="698A1CD0" w14:textId="77777777" w:rsidR="00160FAB" w:rsidRPr="009F56CF" w:rsidRDefault="00160FAB" w:rsidP="00160FAB">
      <w:pPr>
        <w:spacing w:after="0" w:line="276" w:lineRule="auto"/>
        <w:jc w:val="both"/>
        <w:rPr>
          <w:rFonts w:ascii="Verdana" w:eastAsia="Times New Roman" w:hAnsi="Verdana" w:cs="Arial"/>
          <w:sz w:val="20"/>
          <w:szCs w:val="20"/>
          <w:lang w:eastAsia="pl-PL"/>
        </w:rPr>
      </w:pPr>
    </w:p>
    <w:p w14:paraId="72803931" w14:textId="344A9306" w:rsidR="00160FAB" w:rsidRPr="009F56CF" w:rsidRDefault="00160FAB" w:rsidP="00160FAB">
      <w:pPr>
        <w:spacing w:after="0" w:line="276" w:lineRule="auto"/>
        <w:jc w:val="both"/>
        <w:rPr>
          <w:rFonts w:ascii="Verdana" w:eastAsia="Times New Roman" w:hAnsi="Verdana" w:cs="Times New Roman"/>
          <w:bCs/>
          <w:sz w:val="20"/>
          <w:szCs w:val="20"/>
          <w:lang w:eastAsia="pl-PL"/>
        </w:rPr>
      </w:pPr>
      <w:r w:rsidRPr="009F56CF">
        <w:rPr>
          <w:rFonts w:ascii="Verdana" w:eastAsia="Times New Roman" w:hAnsi="Verdana" w:cs="Times New Roman"/>
          <w:sz w:val="20"/>
          <w:szCs w:val="20"/>
          <w:lang w:eastAsia="pl-PL"/>
        </w:rPr>
        <w:t xml:space="preserve">Podstawą zawarcia umowy stanowi postępowanie o udzielenie zamówienia publicznego (znak sprawy: ………………………………………… prowadzonego w </w:t>
      </w:r>
      <w:r w:rsidR="00DC36A0" w:rsidRPr="00DC36A0">
        <w:rPr>
          <w:rFonts w:ascii="Verdana" w:eastAsia="Times New Roman" w:hAnsi="Verdana" w:cs="Times New Roman"/>
          <w:sz w:val="20"/>
          <w:szCs w:val="20"/>
          <w:lang w:eastAsia="pl-PL"/>
        </w:rPr>
        <w:t>trybie podstawowym bez negocjacji</w:t>
      </w:r>
      <w:r w:rsidR="00DC36A0" w:rsidRPr="00DC36A0">
        <w:rPr>
          <w:rFonts w:ascii="Verdana" w:eastAsia="Times New Roman" w:hAnsi="Verdana" w:cs="Times New Roman"/>
          <w:sz w:val="20"/>
          <w:szCs w:val="20"/>
          <w:lang w:eastAsia="pl-PL"/>
        </w:rPr>
        <w:t xml:space="preserve"> </w:t>
      </w:r>
      <w:r w:rsidRPr="009F56CF">
        <w:rPr>
          <w:rFonts w:ascii="Verdana" w:eastAsia="Times New Roman" w:hAnsi="Verdana" w:cs="Times New Roman"/>
          <w:sz w:val="20"/>
          <w:szCs w:val="20"/>
          <w:lang w:eastAsia="pl-PL"/>
        </w:rPr>
        <w:t xml:space="preserve">zgodnie </w:t>
      </w:r>
      <w:r w:rsidR="00303CAE" w:rsidRPr="009F56CF">
        <w:rPr>
          <w:rFonts w:ascii="Verdana" w:eastAsia="Times New Roman" w:hAnsi="Verdana" w:cs="Times New Roman"/>
          <w:sz w:val="20"/>
          <w:szCs w:val="20"/>
          <w:lang w:eastAsia="pl-PL"/>
        </w:rPr>
        <w:t xml:space="preserve">z ustawą </w:t>
      </w:r>
      <w:r w:rsidR="00303CAE" w:rsidRPr="00303CAE">
        <w:rPr>
          <w:rFonts w:ascii="Verdana" w:eastAsia="Times New Roman" w:hAnsi="Verdana" w:cs="Times New Roman"/>
          <w:sz w:val="20"/>
          <w:szCs w:val="20"/>
          <w:lang w:eastAsia="pl-PL"/>
        </w:rPr>
        <w:t>z dnia 11 września 2019 r. Prawo zamówień publicznych  (</w:t>
      </w:r>
      <w:r w:rsidR="00814EC1" w:rsidRPr="00814EC1">
        <w:rPr>
          <w:rFonts w:ascii="Verdana" w:eastAsia="Times New Roman" w:hAnsi="Verdana" w:cs="Times New Roman"/>
          <w:sz w:val="20"/>
          <w:szCs w:val="20"/>
          <w:lang w:eastAsia="pl-PL"/>
        </w:rPr>
        <w:t>tekst jedn. Dz.U. z 2022 r. poz. 1710 ze zmianami</w:t>
      </w:r>
      <w:r w:rsidR="00303CAE" w:rsidRPr="00303CAE">
        <w:rPr>
          <w:rFonts w:ascii="Verdana" w:eastAsia="Times New Roman" w:hAnsi="Verdana" w:cs="Times New Roman"/>
          <w:sz w:val="20"/>
          <w:szCs w:val="20"/>
          <w:lang w:eastAsia="pl-PL"/>
        </w:rPr>
        <w:t>)</w:t>
      </w:r>
      <w:r w:rsidRPr="009F56CF">
        <w:rPr>
          <w:rFonts w:ascii="Verdana" w:eastAsia="Times New Roman" w:hAnsi="Verdana" w:cs="Times New Roman"/>
          <w:sz w:val="20"/>
          <w:szCs w:val="20"/>
          <w:lang w:eastAsia="pl-PL"/>
        </w:rPr>
        <w:t xml:space="preserve"> </w:t>
      </w:r>
      <w:r w:rsidR="00303CAE">
        <w:rPr>
          <w:rFonts w:ascii="Verdana" w:eastAsia="Times New Roman" w:hAnsi="Verdana" w:cs="Times New Roman"/>
          <w:sz w:val="20"/>
          <w:szCs w:val="20"/>
          <w:lang w:eastAsia="pl-PL"/>
        </w:rPr>
        <w:t>.</w:t>
      </w:r>
    </w:p>
    <w:p w14:paraId="3C1F00A4" w14:textId="77777777" w:rsidR="00160FAB" w:rsidRPr="009F56CF" w:rsidRDefault="00160FAB" w:rsidP="00160FAB">
      <w:pPr>
        <w:spacing w:after="0" w:line="276" w:lineRule="auto"/>
        <w:ind w:left="284" w:right="-85"/>
        <w:jc w:val="center"/>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1</w:t>
      </w:r>
    </w:p>
    <w:p w14:paraId="0C686687" w14:textId="77777777" w:rsidR="00160FAB" w:rsidRPr="009F56CF" w:rsidRDefault="00160FAB" w:rsidP="00160FAB">
      <w:pPr>
        <w:spacing w:after="0" w:line="276" w:lineRule="auto"/>
        <w:ind w:left="284" w:right="-85"/>
        <w:jc w:val="center"/>
        <w:rPr>
          <w:rFonts w:ascii="Verdana" w:eastAsia="Times New Roman" w:hAnsi="Verdana" w:cs="Times New Roman"/>
          <w:sz w:val="12"/>
          <w:szCs w:val="12"/>
          <w:lang w:eastAsia="pl-PL"/>
        </w:rPr>
      </w:pPr>
    </w:p>
    <w:p w14:paraId="1C31FF72" w14:textId="77777777" w:rsidR="00160FAB" w:rsidRPr="009F56CF" w:rsidRDefault="00160FAB" w:rsidP="00160FAB">
      <w:pPr>
        <w:keepNext/>
        <w:numPr>
          <w:ilvl w:val="0"/>
          <w:numId w:val="27"/>
        </w:numPr>
        <w:spacing w:after="0" w:line="276" w:lineRule="auto"/>
        <w:ind w:left="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Zamawiający powierza, a Wykonawca przyjmuje do wykonania </w:t>
      </w:r>
      <w:r>
        <w:rPr>
          <w:rFonts w:ascii="Verdana" w:eastAsia="Times New Roman" w:hAnsi="Verdana" w:cs="Times New Roman"/>
          <w:sz w:val="20"/>
          <w:szCs w:val="20"/>
          <w:lang w:eastAsia="pl-PL"/>
        </w:rPr>
        <w:t xml:space="preserve">przedmiot zamówienia </w:t>
      </w:r>
      <w:r w:rsidRPr="009F56CF">
        <w:rPr>
          <w:rFonts w:ascii="Verdana" w:eastAsia="Times New Roman" w:hAnsi="Verdana" w:cs="Times New Roman"/>
          <w:sz w:val="20"/>
          <w:szCs w:val="20"/>
          <w:lang w:eastAsia="pl-PL"/>
        </w:rPr>
        <w:t xml:space="preserve"> </w:t>
      </w:r>
      <w:r>
        <w:rPr>
          <w:rFonts w:ascii="Verdana" w:eastAsia="Times New Roman" w:hAnsi="Verdana" w:cs="Times New Roman"/>
          <w:sz w:val="20"/>
          <w:szCs w:val="20"/>
          <w:lang w:eastAsia="pl-PL"/>
        </w:rPr>
        <w:t xml:space="preserve">powyższego </w:t>
      </w:r>
      <w:r w:rsidRPr="00B92CF3">
        <w:rPr>
          <w:rFonts w:ascii="Verdana" w:eastAsia="Times New Roman" w:hAnsi="Verdana" w:cs="Times New Roman"/>
          <w:sz w:val="20"/>
          <w:szCs w:val="20"/>
          <w:lang w:eastAsia="pl-PL"/>
        </w:rPr>
        <w:t>postępowani</w:t>
      </w:r>
      <w:r>
        <w:rPr>
          <w:rFonts w:ascii="Verdana" w:eastAsia="Times New Roman" w:hAnsi="Verdana" w:cs="Times New Roman"/>
          <w:sz w:val="20"/>
          <w:szCs w:val="20"/>
          <w:lang w:eastAsia="pl-PL"/>
        </w:rPr>
        <w:t>a</w:t>
      </w:r>
      <w:r w:rsidRPr="00B92CF3">
        <w:rPr>
          <w:rFonts w:ascii="Verdana" w:eastAsia="Times New Roman" w:hAnsi="Verdana" w:cs="Times New Roman"/>
          <w:sz w:val="20"/>
          <w:szCs w:val="20"/>
          <w:lang w:eastAsia="pl-PL"/>
        </w:rPr>
        <w:t xml:space="preserve"> o udzielenie zamówienia publicznego </w:t>
      </w:r>
      <w:r w:rsidRPr="009F56CF">
        <w:rPr>
          <w:rFonts w:ascii="Verdana" w:eastAsia="Times New Roman" w:hAnsi="Verdana" w:cs="Times New Roman"/>
          <w:sz w:val="20"/>
          <w:szCs w:val="20"/>
          <w:lang w:eastAsia="pl-PL"/>
        </w:rPr>
        <w:t>pod nazwą</w:t>
      </w:r>
      <w:r>
        <w:rPr>
          <w:rFonts w:ascii="Verdana" w:eastAsia="Times New Roman" w:hAnsi="Verdana" w:cs="Times New Roman"/>
          <w:sz w:val="20"/>
          <w:szCs w:val="20"/>
          <w:lang w:eastAsia="pl-PL"/>
        </w:rPr>
        <w:t>:</w:t>
      </w:r>
    </w:p>
    <w:p w14:paraId="452166F2" w14:textId="77777777" w:rsidR="00160FAB" w:rsidRPr="009F56CF" w:rsidRDefault="00160FAB" w:rsidP="00160FAB">
      <w:pPr>
        <w:spacing w:after="0" w:line="276" w:lineRule="auto"/>
        <w:jc w:val="both"/>
        <w:rPr>
          <w:rFonts w:ascii="Verdana" w:eastAsia="Times New Roman" w:hAnsi="Verdana" w:cs="Times New Roman"/>
          <w:sz w:val="20"/>
          <w:szCs w:val="20"/>
          <w:lang w:eastAsia="pl-PL"/>
        </w:rPr>
      </w:pPr>
    </w:p>
    <w:p w14:paraId="2D772409" w14:textId="77777777" w:rsidR="00160FAB" w:rsidRPr="009F56CF" w:rsidRDefault="00160FAB" w:rsidP="00160FAB">
      <w:pPr>
        <w:spacing w:after="0" w:line="276" w:lineRule="auto"/>
        <w:jc w:val="both"/>
        <w:rPr>
          <w:rFonts w:ascii="Verdana" w:eastAsia="Times New Roman" w:hAnsi="Verdana" w:cs="Times New Roman"/>
          <w:sz w:val="20"/>
          <w:szCs w:val="20"/>
          <w:lang w:eastAsia="pl-PL"/>
        </w:rPr>
      </w:pPr>
      <w:r w:rsidRPr="009F56CF">
        <w:rPr>
          <w:rFonts w:ascii="Verdana" w:eastAsia="Times New Roman" w:hAnsi="Verdana" w:cs="Calibri"/>
          <w:b/>
          <w:sz w:val="20"/>
          <w:szCs w:val="20"/>
          <w:lang w:eastAsia="pl-PL"/>
        </w:rPr>
        <w:t>„</w:t>
      </w:r>
      <w:r>
        <w:rPr>
          <w:rFonts w:ascii="Verdana" w:eastAsia="Times New Roman" w:hAnsi="Verdana" w:cs="Calibri"/>
          <w:b/>
          <w:sz w:val="20"/>
          <w:szCs w:val="20"/>
          <w:lang w:eastAsia="pl-PL"/>
        </w:rPr>
        <w:t>………</w:t>
      </w:r>
      <w:r w:rsidRPr="009F56CF">
        <w:rPr>
          <w:rFonts w:ascii="Verdana" w:eastAsia="Times New Roman" w:hAnsi="Verdana" w:cs="Calibri"/>
          <w:b/>
          <w:sz w:val="20"/>
          <w:szCs w:val="20"/>
          <w:lang w:eastAsia="pl-PL"/>
        </w:rPr>
        <w:t xml:space="preserve">” </w:t>
      </w:r>
      <w:r w:rsidRPr="009F56CF">
        <w:rPr>
          <w:rFonts w:ascii="Verdana" w:eastAsia="Times New Roman" w:hAnsi="Verdana" w:cs="Times New Roman"/>
          <w:sz w:val="20"/>
          <w:szCs w:val="20"/>
          <w:lang w:eastAsia="pl-PL"/>
        </w:rPr>
        <w:t xml:space="preserve">– </w:t>
      </w:r>
    </w:p>
    <w:p w14:paraId="4EAE4A1B" w14:textId="77777777" w:rsidR="00160FAB" w:rsidRPr="009F56CF" w:rsidRDefault="00160FAB" w:rsidP="00160FAB">
      <w:pPr>
        <w:spacing w:after="120" w:line="276" w:lineRule="auto"/>
        <w:ind w:left="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 zwanego dalej „zadaniem” lub „przedmiotem Umowy”.                  </w:t>
      </w:r>
    </w:p>
    <w:p w14:paraId="0F5DC9AD" w14:textId="77777777" w:rsidR="00160FAB" w:rsidRPr="009F56CF" w:rsidRDefault="00160FAB" w:rsidP="00160FAB">
      <w:pPr>
        <w:keepNext/>
        <w:numPr>
          <w:ilvl w:val="0"/>
          <w:numId w:val="27"/>
        </w:numPr>
        <w:spacing w:after="0" w:line="276" w:lineRule="auto"/>
        <w:ind w:left="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Integralnymi składnikami niniejszej Umowy są następujące elementy:</w:t>
      </w:r>
    </w:p>
    <w:p w14:paraId="1C0E997D" w14:textId="77777777" w:rsidR="00160FAB" w:rsidRPr="009F56CF" w:rsidRDefault="00160FAB" w:rsidP="00160FAB">
      <w:pPr>
        <w:keepNext/>
        <w:numPr>
          <w:ilvl w:val="0"/>
          <w:numId w:val="30"/>
        </w:numPr>
        <w:spacing w:after="0" w:line="276" w:lineRule="auto"/>
        <w:ind w:left="709"/>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Specyfikacja Warunków Zamówienia, w szczególności:</w:t>
      </w:r>
    </w:p>
    <w:p w14:paraId="77230741" w14:textId="77777777" w:rsidR="00160FAB" w:rsidRPr="009F56CF" w:rsidRDefault="00160FAB" w:rsidP="00160FAB">
      <w:pPr>
        <w:keepNext/>
        <w:numPr>
          <w:ilvl w:val="0"/>
          <w:numId w:val="59"/>
        </w:numPr>
        <w:spacing w:after="0" w:line="276" w:lineRule="auto"/>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Dokumentacja projektowa,</w:t>
      </w:r>
    </w:p>
    <w:p w14:paraId="15DA4752" w14:textId="77777777" w:rsidR="00160FAB" w:rsidRPr="009F56CF" w:rsidRDefault="00160FAB" w:rsidP="00160FAB">
      <w:pPr>
        <w:keepNext/>
        <w:numPr>
          <w:ilvl w:val="0"/>
          <w:numId w:val="59"/>
        </w:numPr>
        <w:spacing w:after="0" w:line="276" w:lineRule="auto"/>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Specyfikacja techniczna wykonania i odbioru robót budowlanych,</w:t>
      </w:r>
    </w:p>
    <w:p w14:paraId="71EECE42" w14:textId="77777777" w:rsidR="00160FAB" w:rsidRPr="009F56CF" w:rsidRDefault="00160FAB" w:rsidP="00160FAB">
      <w:pPr>
        <w:keepNext/>
        <w:numPr>
          <w:ilvl w:val="0"/>
          <w:numId w:val="30"/>
        </w:numPr>
        <w:spacing w:after="0" w:line="276" w:lineRule="auto"/>
        <w:ind w:left="709"/>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OFERTA – przedłożona przez Wykonawcę w postępowaniu,</w:t>
      </w:r>
    </w:p>
    <w:p w14:paraId="716BA007" w14:textId="6ED9F961" w:rsidR="00160FAB" w:rsidRDefault="00160FAB" w:rsidP="00160FAB">
      <w:pPr>
        <w:keepNext/>
        <w:numPr>
          <w:ilvl w:val="0"/>
          <w:numId w:val="30"/>
        </w:numPr>
        <w:spacing w:after="0" w:line="276" w:lineRule="auto"/>
        <w:ind w:left="709"/>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Wykaz osób skierowanych do realizacji zadania (Wykaz osób) – złożony przez Wykonawcę w trakcie postępowania o udzielenie zamówienia.</w:t>
      </w:r>
    </w:p>
    <w:p w14:paraId="3B40E497" w14:textId="3660EEEC" w:rsidR="00C447FC" w:rsidRPr="009F56CF" w:rsidRDefault="00C447FC" w:rsidP="00160FAB">
      <w:pPr>
        <w:keepNext/>
        <w:numPr>
          <w:ilvl w:val="0"/>
          <w:numId w:val="30"/>
        </w:numPr>
        <w:spacing w:after="0" w:line="276" w:lineRule="auto"/>
        <w:ind w:left="709"/>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Kosztorys ofertowy przygotowany przez wykonawcę i przedłożony razem z ofertą w postepowaniu</w:t>
      </w:r>
    </w:p>
    <w:p w14:paraId="48E715AB" w14:textId="77777777" w:rsidR="00160FAB" w:rsidRPr="009F56CF" w:rsidRDefault="00160FAB" w:rsidP="00160FAB">
      <w:pPr>
        <w:keepNext/>
        <w:spacing w:after="0" w:line="276" w:lineRule="auto"/>
        <w:ind w:left="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 przypadku mogących wystąpić rozbieżności o ważności dokumentów powyżej, decyduje ich kolejność.</w:t>
      </w:r>
    </w:p>
    <w:p w14:paraId="2629C014" w14:textId="77777777" w:rsidR="008C1EFD" w:rsidRPr="009F56CF" w:rsidRDefault="008C1EFD" w:rsidP="008C1EFD">
      <w:pPr>
        <w:spacing w:after="0" w:line="276" w:lineRule="auto"/>
        <w:ind w:right="-85"/>
        <w:jc w:val="center"/>
        <w:rPr>
          <w:rFonts w:ascii="Verdana" w:eastAsia="Times New Roman" w:hAnsi="Verdana" w:cs="Times New Roman"/>
          <w:sz w:val="20"/>
          <w:szCs w:val="20"/>
          <w:lang w:eastAsia="pl-PL"/>
        </w:rPr>
      </w:pPr>
    </w:p>
    <w:p w14:paraId="2ABA7B36" w14:textId="77777777" w:rsidR="008C1EFD" w:rsidRPr="009F56CF" w:rsidRDefault="008C1EFD" w:rsidP="008C1EFD">
      <w:pPr>
        <w:spacing w:after="0" w:line="276" w:lineRule="auto"/>
        <w:ind w:right="-85"/>
        <w:jc w:val="center"/>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2</w:t>
      </w:r>
    </w:p>
    <w:p w14:paraId="4F158615" w14:textId="77777777" w:rsidR="008C1EFD" w:rsidRPr="009F56CF" w:rsidRDefault="008C1EFD" w:rsidP="008C1EFD">
      <w:pPr>
        <w:spacing w:after="0" w:line="276" w:lineRule="auto"/>
        <w:ind w:right="-85"/>
        <w:jc w:val="center"/>
        <w:rPr>
          <w:rFonts w:ascii="Verdana" w:eastAsia="Times New Roman" w:hAnsi="Verdana" w:cs="Times New Roman"/>
          <w:sz w:val="12"/>
          <w:szCs w:val="12"/>
          <w:lang w:eastAsia="pl-PL"/>
        </w:rPr>
      </w:pPr>
    </w:p>
    <w:p w14:paraId="07C5A7B4" w14:textId="77777777" w:rsidR="008C1EFD" w:rsidRPr="009F56CF" w:rsidRDefault="008C1EFD" w:rsidP="008C1EFD">
      <w:pPr>
        <w:numPr>
          <w:ilvl w:val="0"/>
          <w:numId w:val="22"/>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Zadanie wykonane zostanie z materiałów dostarczonych przez Wykonawcę. </w:t>
      </w:r>
      <w:r w:rsidRPr="009F56CF">
        <w:rPr>
          <w:rFonts w:ascii="Verdana" w:eastAsia="Times New Roman" w:hAnsi="Verdana" w:cs="Times New Roman"/>
          <w:i/>
          <w:sz w:val="20"/>
          <w:szCs w:val="20"/>
          <w:lang w:eastAsia="pl-PL"/>
        </w:rPr>
        <w:t xml:space="preserve"> </w:t>
      </w:r>
    </w:p>
    <w:p w14:paraId="44BF5039" w14:textId="75BB3670" w:rsidR="008C1EFD" w:rsidRPr="009F56CF" w:rsidRDefault="008C1EFD" w:rsidP="008C1EFD">
      <w:pPr>
        <w:numPr>
          <w:ilvl w:val="0"/>
          <w:numId w:val="22"/>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Materiały, o których mowa w ust. 1, powinny odpowiadać co do jakości wymaganiom określonym ustawą z dnia 16 kwietnia 2004 r. o wyrobach budowlanych (</w:t>
      </w:r>
      <w:r w:rsidR="005309F6" w:rsidRPr="005309F6">
        <w:rPr>
          <w:rFonts w:ascii="Verdana" w:eastAsia="Times New Roman" w:hAnsi="Verdana" w:cs="Times New Roman"/>
          <w:sz w:val="20"/>
          <w:szCs w:val="20"/>
          <w:lang w:eastAsia="pl-PL"/>
        </w:rPr>
        <w:t>Dz.U.2021</w:t>
      </w:r>
      <w:r w:rsidR="005309F6">
        <w:rPr>
          <w:rFonts w:ascii="Verdana" w:eastAsia="Times New Roman" w:hAnsi="Verdana" w:cs="Times New Roman"/>
          <w:sz w:val="20"/>
          <w:szCs w:val="20"/>
          <w:lang w:eastAsia="pl-PL"/>
        </w:rPr>
        <w:t xml:space="preserve"> poz. </w:t>
      </w:r>
      <w:r w:rsidR="005309F6" w:rsidRPr="005309F6">
        <w:rPr>
          <w:rFonts w:ascii="Verdana" w:eastAsia="Times New Roman" w:hAnsi="Verdana" w:cs="Times New Roman"/>
          <w:sz w:val="20"/>
          <w:szCs w:val="20"/>
          <w:lang w:eastAsia="pl-PL"/>
        </w:rPr>
        <w:t xml:space="preserve">1213 </w:t>
      </w:r>
      <w:proofErr w:type="spellStart"/>
      <w:r w:rsidR="005309F6" w:rsidRPr="005309F6">
        <w:rPr>
          <w:rFonts w:ascii="Verdana" w:eastAsia="Times New Roman" w:hAnsi="Verdana" w:cs="Times New Roman"/>
          <w:sz w:val="20"/>
          <w:szCs w:val="20"/>
          <w:lang w:eastAsia="pl-PL"/>
        </w:rPr>
        <w:t>t.j</w:t>
      </w:r>
      <w:proofErr w:type="spellEnd"/>
      <w:r w:rsidR="00014BC4">
        <w:rPr>
          <w:rFonts w:ascii="Verdana" w:eastAsia="Times New Roman" w:hAnsi="Verdana" w:cs="Times New Roman"/>
          <w:sz w:val="20"/>
          <w:szCs w:val="20"/>
          <w:lang w:eastAsia="pl-PL"/>
        </w:rPr>
        <w:t>.</w:t>
      </w:r>
      <w:r w:rsidRPr="009F56CF">
        <w:rPr>
          <w:rFonts w:ascii="Verdana" w:eastAsia="Times New Roman" w:hAnsi="Verdana" w:cs="Times New Roman"/>
          <w:sz w:val="20"/>
          <w:szCs w:val="20"/>
          <w:lang w:eastAsia="pl-PL"/>
        </w:rPr>
        <w:t xml:space="preserve">) oraz wymaganiom określonym w </w:t>
      </w:r>
      <w:r w:rsidRPr="009F56CF">
        <w:rPr>
          <w:rFonts w:ascii="Verdana" w:eastAsia="Times New Roman" w:hAnsi="Verdana" w:cs="Times New Roman"/>
          <w:bCs/>
          <w:sz w:val="20"/>
          <w:szCs w:val="20"/>
          <w:lang w:eastAsia="pl-PL"/>
        </w:rPr>
        <w:t>Opisie Przedmiotu Zamówienia (OPZ).</w:t>
      </w:r>
    </w:p>
    <w:p w14:paraId="7A757E82" w14:textId="77777777" w:rsidR="008C1EFD" w:rsidRPr="009F56CF" w:rsidRDefault="008C1EFD" w:rsidP="008C1EFD">
      <w:pPr>
        <w:numPr>
          <w:ilvl w:val="0"/>
          <w:numId w:val="22"/>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Wykonawca będzie przeprowadzać pomiary i badania materiałów oraz robót zgodnie z zasadami kontroli jakości materiałów i robót określonymi w </w:t>
      </w:r>
      <w:r w:rsidRPr="009F56CF">
        <w:rPr>
          <w:rFonts w:ascii="Verdana" w:eastAsia="Times New Roman" w:hAnsi="Verdana" w:cs="Times New Roman"/>
          <w:bCs/>
          <w:sz w:val="20"/>
          <w:szCs w:val="20"/>
          <w:lang w:eastAsia="pl-PL"/>
        </w:rPr>
        <w:t>OPZ.</w:t>
      </w:r>
    </w:p>
    <w:p w14:paraId="08833F56" w14:textId="592A6AA0" w:rsidR="008C1EFD" w:rsidRPr="009F56CF" w:rsidRDefault="008C1EFD" w:rsidP="008C1EFD">
      <w:pPr>
        <w:numPr>
          <w:ilvl w:val="0"/>
          <w:numId w:val="22"/>
        </w:numPr>
        <w:spacing w:after="0" w:line="276" w:lineRule="auto"/>
        <w:ind w:right="-83"/>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lastRenderedPageBreak/>
        <w:t xml:space="preserve">Materiały pochodzące z rozbiórki (poza wymienionym w </w:t>
      </w:r>
      <w:r w:rsidRPr="009F56CF">
        <w:rPr>
          <w:rFonts w:ascii="Verdana" w:eastAsia="Times New Roman" w:hAnsi="Verdana" w:cs="Times New Roman"/>
          <w:bCs/>
          <w:sz w:val="20"/>
          <w:szCs w:val="20"/>
          <w:lang w:eastAsia="pl-PL"/>
        </w:rPr>
        <w:t>OPZ</w:t>
      </w:r>
      <w:r w:rsidRPr="009F56CF">
        <w:rPr>
          <w:rFonts w:ascii="Verdana" w:eastAsia="Times New Roman" w:hAnsi="Verdana" w:cs="Times New Roman"/>
          <w:sz w:val="20"/>
          <w:szCs w:val="20"/>
          <w:lang w:eastAsia="pl-PL"/>
        </w:rPr>
        <w:t>) stanowią własność Wykonawcy i będą wywiezione na jego koszt poza teren budowy. Materiały te winny być usunięte poza teren budowy przy przestrzeganiu przepisów ustawy z dnia 14 grudnia 2012 r. o odpadach (</w:t>
      </w:r>
      <w:proofErr w:type="spellStart"/>
      <w:r w:rsidRPr="009F56CF">
        <w:rPr>
          <w:rFonts w:ascii="Verdana" w:eastAsia="Times New Roman" w:hAnsi="Verdana" w:cs="Times New Roman"/>
          <w:sz w:val="20"/>
          <w:szCs w:val="20"/>
          <w:lang w:eastAsia="pl-PL"/>
        </w:rPr>
        <w:t>t.j</w:t>
      </w:r>
      <w:proofErr w:type="spellEnd"/>
      <w:r w:rsidRPr="009F56CF">
        <w:rPr>
          <w:rFonts w:ascii="Verdana" w:eastAsia="Times New Roman" w:hAnsi="Verdana" w:cs="Times New Roman"/>
          <w:sz w:val="20"/>
          <w:szCs w:val="20"/>
          <w:lang w:eastAsia="pl-PL"/>
        </w:rPr>
        <w:t>. Dz.U.20</w:t>
      </w:r>
      <w:r w:rsidR="00014BC4">
        <w:rPr>
          <w:rFonts w:ascii="Verdana" w:eastAsia="Times New Roman" w:hAnsi="Verdana" w:cs="Times New Roman"/>
          <w:sz w:val="20"/>
          <w:szCs w:val="20"/>
          <w:lang w:eastAsia="pl-PL"/>
        </w:rPr>
        <w:t>2</w:t>
      </w:r>
      <w:r w:rsidR="001A1E5E">
        <w:rPr>
          <w:rFonts w:ascii="Verdana" w:eastAsia="Times New Roman" w:hAnsi="Verdana" w:cs="Times New Roman"/>
          <w:sz w:val="20"/>
          <w:szCs w:val="20"/>
          <w:lang w:eastAsia="pl-PL"/>
        </w:rPr>
        <w:t>1</w:t>
      </w:r>
      <w:r w:rsidRPr="009F56CF">
        <w:rPr>
          <w:rFonts w:ascii="Verdana" w:eastAsia="Times New Roman" w:hAnsi="Verdana" w:cs="Times New Roman"/>
          <w:sz w:val="20"/>
          <w:szCs w:val="20"/>
          <w:lang w:eastAsia="pl-PL"/>
        </w:rPr>
        <w:t xml:space="preserve"> poz. </w:t>
      </w:r>
      <w:r w:rsidR="001A1E5E">
        <w:rPr>
          <w:rFonts w:ascii="Verdana" w:eastAsia="Times New Roman" w:hAnsi="Verdana" w:cs="Times New Roman"/>
          <w:sz w:val="20"/>
          <w:szCs w:val="20"/>
          <w:lang w:eastAsia="pl-PL"/>
        </w:rPr>
        <w:t>779</w:t>
      </w:r>
      <w:r w:rsidR="00014BC4">
        <w:rPr>
          <w:rFonts w:ascii="Verdana" w:eastAsia="Times New Roman" w:hAnsi="Verdana" w:cs="Times New Roman"/>
          <w:sz w:val="20"/>
          <w:szCs w:val="20"/>
          <w:lang w:eastAsia="pl-PL"/>
        </w:rPr>
        <w:t xml:space="preserve"> z </w:t>
      </w:r>
      <w:proofErr w:type="spellStart"/>
      <w:r w:rsidR="00014BC4">
        <w:rPr>
          <w:rFonts w:ascii="Verdana" w:eastAsia="Times New Roman" w:hAnsi="Verdana" w:cs="Times New Roman"/>
          <w:sz w:val="20"/>
          <w:szCs w:val="20"/>
          <w:lang w:eastAsia="pl-PL"/>
        </w:rPr>
        <w:t>późn</w:t>
      </w:r>
      <w:proofErr w:type="spellEnd"/>
      <w:r w:rsidR="00014BC4">
        <w:rPr>
          <w:rFonts w:ascii="Verdana" w:eastAsia="Times New Roman" w:hAnsi="Verdana" w:cs="Times New Roman"/>
          <w:sz w:val="20"/>
          <w:szCs w:val="20"/>
          <w:lang w:eastAsia="pl-PL"/>
        </w:rPr>
        <w:t>. zm.</w:t>
      </w:r>
      <w:r w:rsidRPr="009F56CF">
        <w:rPr>
          <w:rFonts w:ascii="Verdana" w:eastAsia="Times New Roman" w:hAnsi="Verdana" w:cs="Times New Roman"/>
          <w:sz w:val="20"/>
          <w:szCs w:val="20"/>
          <w:lang w:eastAsia="pl-PL"/>
        </w:rPr>
        <w:t>)</w:t>
      </w:r>
    </w:p>
    <w:p w14:paraId="2E216E55" w14:textId="77777777" w:rsidR="008C1EFD" w:rsidRPr="009F56CF" w:rsidRDefault="008C1EFD" w:rsidP="008C1EFD">
      <w:pPr>
        <w:spacing w:after="0" w:line="276" w:lineRule="auto"/>
        <w:ind w:right="-85"/>
        <w:jc w:val="center"/>
        <w:rPr>
          <w:rFonts w:ascii="Verdana" w:eastAsia="Times New Roman" w:hAnsi="Verdana" w:cs="Times New Roman"/>
          <w:sz w:val="20"/>
          <w:szCs w:val="20"/>
          <w:lang w:eastAsia="pl-PL"/>
        </w:rPr>
      </w:pPr>
    </w:p>
    <w:p w14:paraId="53926D2C" w14:textId="77777777" w:rsidR="008C1EFD" w:rsidRPr="009F56CF" w:rsidRDefault="008C1EFD" w:rsidP="008C1EFD">
      <w:pPr>
        <w:spacing w:after="0" w:line="276" w:lineRule="auto"/>
        <w:ind w:right="-85"/>
        <w:jc w:val="center"/>
        <w:rPr>
          <w:rFonts w:ascii="Verdana" w:eastAsia="Times New Roman" w:hAnsi="Verdana" w:cs="Times New Roman"/>
          <w:sz w:val="20"/>
          <w:szCs w:val="20"/>
          <w:lang w:eastAsia="pl-PL"/>
        </w:rPr>
      </w:pPr>
    </w:p>
    <w:p w14:paraId="337316F6" w14:textId="77777777" w:rsidR="008C1EFD" w:rsidRPr="009F56CF" w:rsidRDefault="008C1EFD" w:rsidP="008C1EFD">
      <w:pPr>
        <w:spacing w:after="0" w:line="276" w:lineRule="auto"/>
        <w:ind w:right="-85"/>
        <w:jc w:val="center"/>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3</w:t>
      </w:r>
    </w:p>
    <w:p w14:paraId="6144BD5F" w14:textId="77777777" w:rsidR="008C1EFD" w:rsidRPr="009F56CF" w:rsidRDefault="008C1EFD" w:rsidP="008C1EFD">
      <w:pPr>
        <w:spacing w:after="0" w:line="276" w:lineRule="auto"/>
        <w:ind w:right="-85"/>
        <w:jc w:val="center"/>
        <w:rPr>
          <w:rFonts w:ascii="Verdana" w:eastAsia="Times New Roman" w:hAnsi="Verdana" w:cs="Times New Roman"/>
          <w:sz w:val="12"/>
          <w:szCs w:val="12"/>
          <w:lang w:eastAsia="pl-PL"/>
        </w:rPr>
      </w:pPr>
    </w:p>
    <w:p w14:paraId="2521D5D5" w14:textId="77777777" w:rsidR="008C1EFD" w:rsidRPr="00090C05" w:rsidRDefault="008C1EFD" w:rsidP="008C1EFD">
      <w:pPr>
        <w:numPr>
          <w:ilvl w:val="0"/>
          <w:numId w:val="23"/>
        </w:numPr>
        <w:spacing w:after="0" w:line="276" w:lineRule="auto"/>
        <w:ind w:left="284" w:right="-85" w:hanging="284"/>
        <w:jc w:val="both"/>
        <w:rPr>
          <w:rFonts w:ascii="Verdana" w:eastAsia="Times New Roman" w:hAnsi="Verdana" w:cs="Times New Roman"/>
          <w:sz w:val="20"/>
          <w:szCs w:val="20"/>
          <w:lang w:eastAsia="pl-PL"/>
        </w:rPr>
      </w:pPr>
      <w:r w:rsidRPr="00090C05">
        <w:rPr>
          <w:rFonts w:ascii="Verdana" w:eastAsia="Times New Roman" w:hAnsi="Verdana" w:cs="Times New Roman"/>
          <w:sz w:val="20"/>
          <w:szCs w:val="20"/>
          <w:lang w:eastAsia="pl-PL"/>
        </w:rPr>
        <w:t>Termin przekazania terenu budowy, z zastrzeżeniem § 23 ust. 4 wynosi 14</w:t>
      </w:r>
      <w:r w:rsidRPr="00090C05">
        <w:rPr>
          <w:rFonts w:ascii="Verdana" w:eastAsia="Times New Roman" w:hAnsi="Verdana" w:cs="Times New Roman"/>
          <w:b/>
          <w:sz w:val="20"/>
          <w:szCs w:val="20"/>
          <w:lang w:eastAsia="pl-PL"/>
        </w:rPr>
        <w:t xml:space="preserve"> </w:t>
      </w:r>
      <w:r w:rsidRPr="00090C05">
        <w:rPr>
          <w:rFonts w:ascii="Verdana" w:eastAsia="Times New Roman" w:hAnsi="Verdana" w:cs="Times New Roman"/>
          <w:sz w:val="20"/>
          <w:szCs w:val="20"/>
          <w:lang w:eastAsia="pl-PL"/>
        </w:rPr>
        <w:t xml:space="preserve">dni od dnia zawarcia Umowy. </w:t>
      </w:r>
    </w:p>
    <w:p w14:paraId="1E150A92" w14:textId="77777777" w:rsidR="008C1EFD" w:rsidRPr="00090C05" w:rsidRDefault="008C1EFD" w:rsidP="008C1EFD">
      <w:pPr>
        <w:numPr>
          <w:ilvl w:val="0"/>
          <w:numId w:val="23"/>
        </w:numPr>
        <w:spacing w:after="0" w:line="276" w:lineRule="auto"/>
        <w:ind w:left="284" w:right="-85" w:hanging="284"/>
        <w:jc w:val="both"/>
        <w:rPr>
          <w:rFonts w:ascii="Verdana" w:eastAsia="Times New Roman" w:hAnsi="Verdana" w:cs="Times New Roman"/>
          <w:sz w:val="20"/>
          <w:szCs w:val="20"/>
          <w:lang w:eastAsia="pl-PL"/>
        </w:rPr>
      </w:pPr>
      <w:r w:rsidRPr="00090C05">
        <w:rPr>
          <w:rFonts w:ascii="Verdana" w:eastAsia="Times New Roman" w:hAnsi="Verdana" w:cs="Times New Roman"/>
          <w:sz w:val="20"/>
          <w:szCs w:val="20"/>
          <w:lang w:eastAsia="pl-PL"/>
        </w:rPr>
        <w:t xml:space="preserve">Termin rozpoczęcia robót będących przedmiotem Umowy – 14 dni od terminu przekazania Placu budowy. </w:t>
      </w:r>
    </w:p>
    <w:p w14:paraId="284353BD" w14:textId="7C6BB460" w:rsidR="008C1EFD" w:rsidRPr="00090C05" w:rsidRDefault="008C1EFD" w:rsidP="008C1EFD">
      <w:pPr>
        <w:numPr>
          <w:ilvl w:val="0"/>
          <w:numId w:val="23"/>
        </w:numPr>
        <w:spacing w:after="0" w:line="276" w:lineRule="auto"/>
        <w:ind w:right="-85"/>
        <w:jc w:val="both"/>
        <w:rPr>
          <w:rFonts w:ascii="Verdana" w:eastAsia="Times New Roman" w:hAnsi="Verdana" w:cs="Times New Roman"/>
          <w:sz w:val="20"/>
          <w:szCs w:val="20"/>
          <w:lang w:eastAsia="pl-PL"/>
        </w:rPr>
      </w:pPr>
      <w:r w:rsidRPr="00090C05">
        <w:rPr>
          <w:rFonts w:ascii="Verdana" w:eastAsia="Times New Roman" w:hAnsi="Verdana" w:cs="Times New Roman"/>
          <w:sz w:val="20"/>
          <w:szCs w:val="20"/>
          <w:lang w:eastAsia="pl-PL"/>
        </w:rPr>
        <w:t>Termin zakończenia robót będących przedmiotem Umowy:</w:t>
      </w:r>
      <w:r w:rsidR="00A35640" w:rsidRPr="00090C05">
        <w:t xml:space="preserve"> </w:t>
      </w:r>
      <w:r w:rsidR="00160FAB">
        <w:rPr>
          <w:b/>
          <w:bCs/>
        </w:rPr>
        <w:t xml:space="preserve"> …..</w:t>
      </w:r>
      <w:r w:rsidRPr="00090C05">
        <w:t xml:space="preserve"> </w:t>
      </w:r>
      <w:r w:rsidRPr="00090C05">
        <w:rPr>
          <w:rFonts w:ascii="Verdana" w:eastAsia="Times New Roman" w:hAnsi="Verdana" w:cs="Times New Roman"/>
          <w:b/>
          <w:iCs/>
          <w:sz w:val="20"/>
          <w:szCs w:val="20"/>
          <w:lang w:eastAsia="pl-PL"/>
        </w:rPr>
        <w:t xml:space="preserve">od dnia zawarcia umowy </w:t>
      </w:r>
    </w:p>
    <w:p w14:paraId="39F04530" w14:textId="77777777" w:rsidR="008C1EFD" w:rsidRPr="009F56CF" w:rsidRDefault="008C1EFD" w:rsidP="008C1EFD">
      <w:pPr>
        <w:spacing w:after="0" w:line="276" w:lineRule="auto"/>
        <w:ind w:right="-85"/>
        <w:jc w:val="both"/>
        <w:rPr>
          <w:rFonts w:ascii="Verdana" w:eastAsia="Times New Roman" w:hAnsi="Verdana" w:cs="Times New Roman"/>
          <w:sz w:val="20"/>
          <w:szCs w:val="20"/>
          <w:lang w:eastAsia="pl-PL"/>
        </w:rPr>
      </w:pPr>
    </w:p>
    <w:p w14:paraId="519B1FDF" w14:textId="77777777" w:rsidR="008C1EFD" w:rsidRPr="009F56CF" w:rsidRDefault="008C1EFD" w:rsidP="008C1EFD">
      <w:pPr>
        <w:numPr>
          <w:ilvl w:val="0"/>
          <w:numId w:val="23"/>
        </w:numPr>
        <w:spacing w:after="0" w:line="276" w:lineRule="auto"/>
        <w:ind w:left="284" w:right="-85"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 przypadku wystąpienia okoliczności niezależnych od Wykonawcy skutkujących niemożnością dotrzymania terminu określonego w ust. 3, termin ten może ulec przedłużeniu, nie więcej jednak, niż o czas trwania tych okoliczności.</w:t>
      </w:r>
    </w:p>
    <w:p w14:paraId="47229B42" w14:textId="77777777" w:rsidR="008C1EFD" w:rsidRPr="009F56CF" w:rsidRDefault="008C1EFD" w:rsidP="008C1EFD">
      <w:pPr>
        <w:spacing w:after="0" w:line="276" w:lineRule="auto"/>
        <w:ind w:left="284" w:right="-85"/>
        <w:jc w:val="both"/>
        <w:rPr>
          <w:rFonts w:ascii="Verdana" w:eastAsia="Times New Roman" w:hAnsi="Verdana" w:cs="Times New Roman"/>
          <w:sz w:val="12"/>
          <w:szCs w:val="12"/>
          <w:lang w:eastAsia="pl-PL"/>
        </w:rPr>
      </w:pPr>
    </w:p>
    <w:p w14:paraId="15AB0660" w14:textId="77777777" w:rsidR="008C1EFD" w:rsidRPr="009F56CF" w:rsidRDefault="008C1EFD" w:rsidP="008C1EFD">
      <w:pPr>
        <w:spacing w:after="0" w:line="276" w:lineRule="auto"/>
        <w:ind w:right="-85"/>
        <w:jc w:val="center"/>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4</w:t>
      </w:r>
    </w:p>
    <w:p w14:paraId="5D204AB8" w14:textId="77777777" w:rsidR="008C1EFD" w:rsidRPr="009F56CF" w:rsidRDefault="008C1EFD" w:rsidP="008C1EFD">
      <w:pPr>
        <w:spacing w:after="0" w:line="276" w:lineRule="auto"/>
        <w:ind w:right="-85"/>
        <w:jc w:val="center"/>
        <w:rPr>
          <w:rFonts w:ascii="Verdana" w:eastAsia="Times New Roman" w:hAnsi="Verdana" w:cs="Times New Roman"/>
          <w:sz w:val="12"/>
          <w:szCs w:val="12"/>
          <w:lang w:eastAsia="pl-PL"/>
        </w:rPr>
      </w:pPr>
    </w:p>
    <w:p w14:paraId="3ADF5760" w14:textId="77777777" w:rsidR="008C1EFD" w:rsidRPr="009F56CF" w:rsidRDefault="008C1EFD" w:rsidP="008C1EFD">
      <w:pPr>
        <w:numPr>
          <w:ilvl w:val="0"/>
          <w:numId w:val="31"/>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Zadanie będzie realizowane zgodnie z zatwierdzonym przez Zamawiającego szczegółowym harmonogramem rzeczowo – finansowym, będącym integralnym składnikiem niniejszej Umowy.</w:t>
      </w:r>
    </w:p>
    <w:p w14:paraId="2527D23F" w14:textId="77777777" w:rsidR="008C1EFD" w:rsidRPr="00090C05" w:rsidRDefault="008C1EFD" w:rsidP="008C1EFD">
      <w:pPr>
        <w:numPr>
          <w:ilvl w:val="0"/>
          <w:numId w:val="31"/>
        </w:numPr>
        <w:spacing w:after="0" w:line="276" w:lineRule="auto"/>
        <w:ind w:left="284" w:right="-83" w:hanging="284"/>
        <w:jc w:val="both"/>
        <w:rPr>
          <w:rFonts w:ascii="Verdana" w:eastAsia="Times New Roman" w:hAnsi="Verdana" w:cs="Times New Roman"/>
          <w:bCs/>
          <w:sz w:val="20"/>
          <w:szCs w:val="20"/>
          <w:lang w:eastAsia="pl-PL"/>
        </w:rPr>
      </w:pPr>
      <w:r w:rsidRPr="00090C05">
        <w:rPr>
          <w:rFonts w:ascii="Verdana" w:eastAsia="Times New Roman" w:hAnsi="Verdana" w:cs="Times New Roman"/>
          <w:bCs/>
          <w:sz w:val="20"/>
          <w:szCs w:val="20"/>
          <w:lang w:eastAsia="pl-PL"/>
        </w:rPr>
        <w:t>Wykonawca zobowiązany jest przedłożyć Zamawiającemu do zatwierdzenia harmonogram rzeczowo-finansowy</w:t>
      </w:r>
      <w:r w:rsidRPr="00090C05">
        <w:rPr>
          <w:rFonts w:ascii="Verdana" w:eastAsia="Times New Roman" w:hAnsi="Verdana" w:cs="Times New Roman"/>
          <w:sz w:val="20"/>
          <w:szCs w:val="20"/>
          <w:lang w:eastAsia="pl-PL"/>
        </w:rPr>
        <w:t xml:space="preserve"> w terminie 2 dni od daty zawarcia Umowy oraz każdorazowo uaktualniony harmonogram rzeczowo – finansowy w terminie 7 dni od daty wydania przez Zamawiającego poleceń, o których mowa w § 8. ust. 1 Umowy. </w:t>
      </w:r>
    </w:p>
    <w:p w14:paraId="03B98299" w14:textId="77777777" w:rsidR="008C1EFD" w:rsidRPr="009F56CF" w:rsidRDefault="008C1EFD" w:rsidP="008C1EFD">
      <w:pPr>
        <w:numPr>
          <w:ilvl w:val="0"/>
          <w:numId w:val="31"/>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Zamawiający zgłosi uwagi do harmonogramu, o którym mowa w ust. 1 i 2 w ciągu 7 dni od daty przedłożenia harmonogramu do zatwierdzenia lub zatwierdzi harmonogram.</w:t>
      </w:r>
    </w:p>
    <w:p w14:paraId="7ED3D489" w14:textId="77777777" w:rsidR="008C1EFD" w:rsidRPr="009F56CF" w:rsidRDefault="008C1EFD" w:rsidP="008C1EFD">
      <w:pPr>
        <w:numPr>
          <w:ilvl w:val="0"/>
          <w:numId w:val="31"/>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 przypadku zgłoszenia przez Zamawiającego uwag do harmonogramu, Wykonawca będzie zobowiązany do uwzględnienia tych uwag i przedłożenia Zamawiającemu poprawionego harmonogramu w terminie 3 dni od daty otrzymania zgłoszonych przez Zamawiającego uwag.</w:t>
      </w:r>
    </w:p>
    <w:p w14:paraId="1F8D8B60" w14:textId="77777777" w:rsidR="008C1EFD" w:rsidRPr="009F56CF" w:rsidRDefault="008C1EFD" w:rsidP="008C1EFD">
      <w:pPr>
        <w:numPr>
          <w:ilvl w:val="0"/>
          <w:numId w:val="31"/>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Jeżeli Wykonawca nie uwzględni uwag Zamawiającego w powyższym terminie lub przedłożony harmonogram będzie niezgodny z postanowieniami Umowy, Zamawiający będzie uprawniony do wstrzymania robót w całości lub części. </w:t>
      </w:r>
    </w:p>
    <w:p w14:paraId="1428A23E" w14:textId="77777777" w:rsidR="008C1EFD" w:rsidRPr="009F56CF" w:rsidRDefault="008C1EFD" w:rsidP="008C1EFD">
      <w:pPr>
        <w:numPr>
          <w:ilvl w:val="0"/>
          <w:numId w:val="31"/>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Wstrzymanie robót określone w ust. 5 nie stanowi okoliczności niezależnych od Wykonawcy.</w:t>
      </w:r>
    </w:p>
    <w:p w14:paraId="75E4D91F" w14:textId="77777777" w:rsidR="008C1EFD" w:rsidRPr="009F56CF" w:rsidRDefault="008C1EFD" w:rsidP="008C1EFD">
      <w:pPr>
        <w:spacing w:after="0" w:line="276" w:lineRule="auto"/>
        <w:ind w:left="284" w:right="-85" w:hanging="284"/>
        <w:jc w:val="center"/>
        <w:rPr>
          <w:rFonts w:ascii="Verdana" w:eastAsia="Times New Roman" w:hAnsi="Verdana" w:cs="Times New Roman"/>
          <w:sz w:val="12"/>
          <w:szCs w:val="12"/>
          <w:lang w:eastAsia="pl-PL"/>
        </w:rPr>
      </w:pPr>
    </w:p>
    <w:p w14:paraId="676A67BB" w14:textId="77777777" w:rsidR="008C1EFD" w:rsidRPr="009F56CF" w:rsidRDefault="008C1EFD" w:rsidP="008C1EFD">
      <w:pPr>
        <w:spacing w:after="0" w:line="276" w:lineRule="auto"/>
        <w:ind w:left="284" w:right="-85" w:hanging="284"/>
        <w:jc w:val="center"/>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5</w:t>
      </w:r>
    </w:p>
    <w:p w14:paraId="781A594E" w14:textId="77777777" w:rsidR="008C1EFD" w:rsidRPr="009F56CF" w:rsidRDefault="008C1EFD" w:rsidP="008C1EFD">
      <w:pPr>
        <w:spacing w:after="0" w:line="276" w:lineRule="auto"/>
        <w:ind w:left="284" w:right="-85" w:hanging="284"/>
        <w:jc w:val="center"/>
        <w:rPr>
          <w:rFonts w:ascii="Verdana" w:eastAsia="Times New Roman" w:hAnsi="Verdana" w:cs="Times New Roman"/>
          <w:sz w:val="20"/>
          <w:szCs w:val="20"/>
          <w:lang w:eastAsia="pl-PL"/>
        </w:rPr>
      </w:pPr>
    </w:p>
    <w:p w14:paraId="25E10684" w14:textId="5175517A" w:rsidR="008C1EFD" w:rsidRPr="005A54C3" w:rsidRDefault="002B2566" w:rsidP="008C1EFD">
      <w:pPr>
        <w:numPr>
          <w:ilvl w:val="0"/>
          <w:numId w:val="32"/>
        </w:numPr>
        <w:spacing w:after="0" w:line="276" w:lineRule="auto"/>
        <w:ind w:left="284" w:right="-83"/>
        <w:jc w:val="both"/>
        <w:rPr>
          <w:rFonts w:ascii="Verdana" w:eastAsia="Times New Roman" w:hAnsi="Verdana" w:cs="Times New Roman"/>
          <w:b/>
          <w:bCs/>
          <w:sz w:val="20"/>
          <w:szCs w:val="20"/>
          <w:lang w:eastAsia="pl-PL"/>
        </w:rPr>
      </w:pPr>
      <w:r>
        <w:rPr>
          <w:rFonts w:ascii="Verdana" w:eastAsia="Times New Roman" w:hAnsi="Verdana" w:cs="Times New Roman"/>
          <w:b/>
          <w:bCs/>
          <w:sz w:val="20"/>
          <w:szCs w:val="20"/>
          <w:lang w:eastAsia="pl-PL"/>
        </w:rPr>
        <w:t>W</w:t>
      </w:r>
      <w:r w:rsidR="008C1EFD" w:rsidRPr="005A54C3">
        <w:rPr>
          <w:rFonts w:ascii="Verdana" w:eastAsia="Times New Roman" w:hAnsi="Verdana" w:cs="Times New Roman"/>
          <w:b/>
          <w:bCs/>
          <w:sz w:val="20"/>
          <w:szCs w:val="20"/>
          <w:lang w:eastAsia="pl-PL"/>
        </w:rPr>
        <w:t xml:space="preserve">ynagrodzenie za wykonanie zadania strony ustalają zgodnie z ofertą Wykonawcy na kwotę netto </w:t>
      </w:r>
      <w:r w:rsidR="00160FAB">
        <w:rPr>
          <w:rFonts w:ascii="Verdana" w:eastAsia="Times New Roman" w:hAnsi="Verdana" w:cs="Times New Roman"/>
          <w:b/>
          <w:bCs/>
          <w:sz w:val="20"/>
          <w:szCs w:val="20"/>
          <w:lang w:eastAsia="pl-PL"/>
        </w:rPr>
        <w:t>…</w:t>
      </w:r>
      <w:r w:rsidR="008C1EFD" w:rsidRPr="005A54C3">
        <w:rPr>
          <w:rFonts w:ascii="Verdana" w:eastAsia="Times New Roman" w:hAnsi="Verdana" w:cs="Times New Roman"/>
          <w:b/>
          <w:bCs/>
          <w:sz w:val="20"/>
          <w:szCs w:val="20"/>
          <w:lang w:eastAsia="pl-PL"/>
        </w:rPr>
        <w:t xml:space="preserve"> zł, (słownie: </w:t>
      </w:r>
      <w:r w:rsidR="00160FAB">
        <w:rPr>
          <w:rFonts w:ascii="Verdana" w:eastAsia="Times New Roman" w:hAnsi="Verdana" w:cs="Times New Roman"/>
          <w:b/>
          <w:bCs/>
          <w:sz w:val="20"/>
          <w:szCs w:val="20"/>
          <w:lang w:eastAsia="pl-PL"/>
        </w:rPr>
        <w:t>…</w:t>
      </w:r>
      <w:r w:rsidR="000255B2" w:rsidRPr="005A54C3">
        <w:rPr>
          <w:rFonts w:ascii="Verdana" w:eastAsia="Times New Roman" w:hAnsi="Verdana" w:cs="Times New Roman"/>
          <w:b/>
          <w:bCs/>
          <w:sz w:val="20"/>
          <w:szCs w:val="20"/>
          <w:lang w:eastAsia="pl-PL"/>
        </w:rPr>
        <w:t>/100 zł</w:t>
      </w:r>
      <w:r w:rsidR="008C1EFD" w:rsidRPr="005A54C3">
        <w:rPr>
          <w:rFonts w:ascii="Verdana" w:eastAsia="Times New Roman" w:hAnsi="Verdana" w:cs="Times New Roman"/>
          <w:b/>
          <w:bCs/>
          <w:sz w:val="20"/>
          <w:szCs w:val="20"/>
          <w:lang w:eastAsia="pl-PL"/>
        </w:rPr>
        <w:t xml:space="preserve">) plus 23 % podatek VAT </w:t>
      </w:r>
      <w:r w:rsidR="00160FAB">
        <w:rPr>
          <w:rFonts w:ascii="Verdana" w:eastAsia="Times New Roman" w:hAnsi="Verdana" w:cs="Times New Roman"/>
          <w:b/>
          <w:bCs/>
          <w:sz w:val="20"/>
          <w:szCs w:val="20"/>
          <w:lang w:eastAsia="pl-PL"/>
        </w:rPr>
        <w:t>…</w:t>
      </w:r>
      <w:r w:rsidR="008C1EFD" w:rsidRPr="005A54C3">
        <w:rPr>
          <w:rFonts w:ascii="Verdana" w:eastAsia="Times New Roman" w:hAnsi="Verdana" w:cs="Times New Roman"/>
          <w:b/>
          <w:bCs/>
          <w:sz w:val="20"/>
          <w:szCs w:val="20"/>
          <w:lang w:eastAsia="pl-PL"/>
        </w:rPr>
        <w:t xml:space="preserve"> zł, (słownie: </w:t>
      </w:r>
      <w:r w:rsidR="00160FAB">
        <w:rPr>
          <w:rFonts w:ascii="Verdana" w:eastAsia="Times New Roman" w:hAnsi="Verdana" w:cs="Times New Roman"/>
          <w:b/>
          <w:bCs/>
          <w:sz w:val="20"/>
          <w:szCs w:val="20"/>
          <w:lang w:eastAsia="pl-PL"/>
        </w:rPr>
        <w:t>…</w:t>
      </w:r>
      <w:r w:rsidR="000255B2" w:rsidRPr="005A54C3">
        <w:rPr>
          <w:rFonts w:ascii="Verdana" w:eastAsia="Times New Roman" w:hAnsi="Verdana" w:cs="Times New Roman"/>
          <w:b/>
          <w:bCs/>
          <w:sz w:val="20"/>
          <w:szCs w:val="20"/>
          <w:lang w:eastAsia="pl-PL"/>
        </w:rPr>
        <w:t>/100 zł</w:t>
      </w:r>
      <w:r w:rsidR="008C1EFD" w:rsidRPr="005A54C3">
        <w:rPr>
          <w:rFonts w:ascii="Verdana" w:eastAsia="Times New Roman" w:hAnsi="Verdana" w:cs="Times New Roman"/>
          <w:b/>
          <w:bCs/>
          <w:sz w:val="20"/>
          <w:szCs w:val="20"/>
          <w:lang w:eastAsia="pl-PL"/>
        </w:rPr>
        <w:t xml:space="preserve">) co łącznie stanowi kwotę brutto </w:t>
      </w:r>
      <w:r w:rsidR="00160FAB">
        <w:rPr>
          <w:rFonts w:ascii="Verdana" w:eastAsia="Times New Roman" w:hAnsi="Verdana" w:cs="Times New Roman"/>
          <w:b/>
          <w:bCs/>
          <w:sz w:val="20"/>
          <w:szCs w:val="20"/>
          <w:lang w:eastAsia="pl-PL"/>
        </w:rPr>
        <w:t>…</w:t>
      </w:r>
      <w:r w:rsidR="008C1EFD" w:rsidRPr="005A54C3">
        <w:rPr>
          <w:rFonts w:ascii="Verdana" w:eastAsia="Times New Roman" w:hAnsi="Verdana" w:cs="Times New Roman"/>
          <w:b/>
          <w:bCs/>
          <w:sz w:val="20"/>
          <w:szCs w:val="20"/>
          <w:lang w:eastAsia="pl-PL"/>
        </w:rPr>
        <w:t xml:space="preserve"> zł (słownie: </w:t>
      </w:r>
      <w:r w:rsidR="00160FAB">
        <w:rPr>
          <w:rFonts w:ascii="Verdana" w:eastAsia="Times New Roman" w:hAnsi="Verdana" w:cs="Times New Roman"/>
          <w:b/>
          <w:bCs/>
          <w:sz w:val="20"/>
          <w:szCs w:val="20"/>
          <w:lang w:eastAsia="pl-PL"/>
        </w:rPr>
        <w:t>…</w:t>
      </w:r>
      <w:r w:rsidR="000255B2" w:rsidRPr="005A54C3">
        <w:rPr>
          <w:rFonts w:ascii="Verdana" w:eastAsia="Times New Roman" w:hAnsi="Verdana" w:cs="Times New Roman"/>
          <w:b/>
          <w:bCs/>
          <w:sz w:val="20"/>
          <w:szCs w:val="20"/>
          <w:lang w:eastAsia="pl-PL"/>
        </w:rPr>
        <w:t>/100 zł</w:t>
      </w:r>
      <w:r w:rsidR="008C1EFD" w:rsidRPr="005A54C3">
        <w:rPr>
          <w:rFonts w:ascii="Verdana" w:eastAsia="Times New Roman" w:hAnsi="Verdana" w:cs="Times New Roman"/>
          <w:b/>
          <w:bCs/>
          <w:sz w:val="20"/>
          <w:szCs w:val="20"/>
          <w:lang w:eastAsia="pl-PL"/>
        </w:rPr>
        <w:t xml:space="preserve">.). </w:t>
      </w:r>
    </w:p>
    <w:p w14:paraId="44C3AF20" w14:textId="77777777" w:rsidR="008C1EFD" w:rsidRPr="009F56CF" w:rsidRDefault="008C1EFD" w:rsidP="008C1EFD">
      <w:pPr>
        <w:numPr>
          <w:ilvl w:val="0"/>
          <w:numId w:val="32"/>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Rzeczywiste wynagrodzenie Wykonawcy zostanie ustalone zgodnie z zasadami określonymi w § 6 i 8 Umowy.</w:t>
      </w:r>
    </w:p>
    <w:p w14:paraId="222228CE" w14:textId="03518949" w:rsidR="008C1EFD" w:rsidRPr="009F56CF" w:rsidRDefault="008C1EFD" w:rsidP="008C1EFD">
      <w:pPr>
        <w:numPr>
          <w:ilvl w:val="0"/>
          <w:numId w:val="32"/>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Maksymalne wynagrodzenie nie przekroczy 11</w:t>
      </w:r>
      <w:r w:rsidR="00160FAB">
        <w:rPr>
          <w:rFonts w:ascii="Verdana" w:eastAsia="Times New Roman" w:hAnsi="Verdana" w:cs="Times New Roman"/>
          <w:sz w:val="20"/>
          <w:szCs w:val="20"/>
          <w:lang w:eastAsia="pl-PL"/>
        </w:rPr>
        <w:t>0</w:t>
      </w:r>
      <w:r w:rsidRPr="009F56CF">
        <w:rPr>
          <w:rFonts w:ascii="Verdana" w:eastAsia="Times New Roman" w:hAnsi="Verdana" w:cs="Times New Roman"/>
          <w:sz w:val="20"/>
          <w:szCs w:val="20"/>
          <w:lang w:eastAsia="pl-PL"/>
        </w:rPr>
        <w:t xml:space="preserve"> % szacunkowego wynagrodzenia brutto, tj. kwotę </w:t>
      </w:r>
      <w:r w:rsidR="00160FAB">
        <w:rPr>
          <w:rFonts w:ascii="Verdana" w:eastAsia="Times New Roman" w:hAnsi="Verdana" w:cs="Times New Roman"/>
          <w:sz w:val="20"/>
          <w:szCs w:val="20"/>
          <w:lang w:eastAsia="pl-PL"/>
        </w:rPr>
        <w:t>…/1</w:t>
      </w:r>
      <w:r w:rsidR="000255B2">
        <w:rPr>
          <w:rFonts w:ascii="Verdana" w:eastAsia="Times New Roman" w:hAnsi="Verdana" w:cs="Times New Roman"/>
          <w:sz w:val="20"/>
          <w:szCs w:val="20"/>
          <w:lang w:eastAsia="pl-PL"/>
        </w:rPr>
        <w:t>00</w:t>
      </w:r>
      <w:r w:rsidRPr="009F56CF">
        <w:rPr>
          <w:rFonts w:ascii="Verdana" w:eastAsia="Times New Roman" w:hAnsi="Verdana" w:cs="Times New Roman"/>
          <w:sz w:val="20"/>
          <w:szCs w:val="20"/>
          <w:lang w:eastAsia="pl-PL"/>
        </w:rPr>
        <w:t xml:space="preserve"> zł. (słownie złotych: </w:t>
      </w:r>
      <w:r w:rsidR="00160FAB">
        <w:rPr>
          <w:rFonts w:ascii="Verdana" w:eastAsia="Times New Roman" w:hAnsi="Verdana" w:cs="Times New Roman"/>
          <w:sz w:val="20"/>
          <w:szCs w:val="20"/>
          <w:lang w:eastAsia="pl-PL"/>
        </w:rPr>
        <w:t>…</w:t>
      </w:r>
      <w:r w:rsidR="000255B2">
        <w:rPr>
          <w:rFonts w:ascii="Verdana" w:eastAsia="Times New Roman" w:hAnsi="Verdana" w:cs="Times New Roman"/>
          <w:sz w:val="20"/>
          <w:szCs w:val="20"/>
          <w:lang w:eastAsia="pl-PL"/>
        </w:rPr>
        <w:t>/10</w:t>
      </w:r>
      <w:r w:rsidR="00160FAB">
        <w:rPr>
          <w:rFonts w:ascii="Verdana" w:eastAsia="Times New Roman" w:hAnsi="Verdana" w:cs="Times New Roman"/>
          <w:sz w:val="20"/>
          <w:szCs w:val="20"/>
          <w:lang w:eastAsia="pl-PL"/>
        </w:rPr>
        <w:t xml:space="preserve">0 </w:t>
      </w:r>
      <w:r w:rsidR="000255B2">
        <w:rPr>
          <w:rFonts w:ascii="Verdana" w:eastAsia="Times New Roman" w:hAnsi="Verdana" w:cs="Times New Roman"/>
          <w:sz w:val="20"/>
          <w:szCs w:val="20"/>
          <w:lang w:eastAsia="pl-PL"/>
        </w:rPr>
        <w:t>zł</w:t>
      </w:r>
      <w:r w:rsidRPr="009F56CF">
        <w:rPr>
          <w:rFonts w:ascii="Verdana" w:eastAsia="Times New Roman" w:hAnsi="Verdana" w:cs="Times New Roman"/>
          <w:sz w:val="20"/>
          <w:szCs w:val="20"/>
          <w:lang w:eastAsia="pl-PL"/>
        </w:rPr>
        <w:t xml:space="preserve"> ).</w:t>
      </w:r>
    </w:p>
    <w:p w14:paraId="138439EF" w14:textId="77777777" w:rsidR="008C1EFD" w:rsidRPr="009F56CF" w:rsidRDefault="008C1EFD" w:rsidP="008C1EFD">
      <w:pPr>
        <w:numPr>
          <w:ilvl w:val="0"/>
          <w:numId w:val="32"/>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 przypadku, gdyby wynagrodzenie Wykonawcy obliczanie zgodnie z ust. 2 miało przekroczyć kwotę określoną w ust. 3, Strony mogą dokonać zmiany tej kwoty w drodze aneksu do Umowy w oparciu o wyliczenia Wykonawcy zaakceptowane pisemnie przez Zamawiającego.</w:t>
      </w:r>
    </w:p>
    <w:p w14:paraId="52AF4A28" w14:textId="77777777" w:rsidR="008C1EFD" w:rsidRPr="009F56CF" w:rsidRDefault="008C1EFD" w:rsidP="008C1EFD">
      <w:pPr>
        <w:numPr>
          <w:ilvl w:val="0"/>
          <w:numId w:val="32"/>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 przypadku zmiany przez władzę ustawodawczą określonej w ust. 1 procentowej stawki podatku VAT, kwota brutto niefakturowanej części wynagrodzenia zostanie aneksem do niniejszej Umowy odpowiednio dostosowana.</w:t>
      </w:r>
    </w:p>
    <w:p w14:paraId="29BCD38C" w14:textId="77777777" w:rsidR="008C1EFD" w:rsidRPr="009F56CF" w:rsidRDefault="008C1EFD" w:rsidP="008C1EFD">
      <w:pPr>
        <w:spacing w:after="0" w:line="276" w:lineRule="auto"/>
        <w:ind w:right="-85"/>
        <w:jc w:val="center"/>
        <w:rPr>
          <w:rFonts w:ascii="Verdana" w:eastAsia="Times New Roman" w:hAnsi="Verdana" w:cs="Times New Roman"/>
          <w:bCs/>
          <w:sz w:val="20"/>
          <w:szCs w:val="20"/>
          <w:lang w:eastAsia="pl-PL"/>
        </w:rPr>
      </w:pPr>
    </w:p>
    <w:p w14:paraId="4C0C74BB" w14:textId="77777777" w:rsidR="008C1EFD" w:rsidRPr="009F56CF" w:rsidRDefault="008C1EFD" w:rsidP="008C1EFD">
      <w:pPr>
        <w:spacing w:after="0" w:line="276" w:lineRule="auto"/>
        <w:ind w:right="-85"/>
        <w:jc w:val="center"/>
        <w:rPr>
          <w:rFonts w:ascii="Verdana" w:eastAsia="Times New Roman" w:hAnsi="Verdana" w:cs="Times New Roman"/>
          <w:bCs/>
          <w:sz w:val="20"/>
          <w:szCs w:val="20"/>
          <w:lang w:eastAsia="pl-PL"/>
        </w:rPr>
      </w:pPr>
    </w:p>
    <w:p w14:paraId="14E6FFBB" w14:textId="77777777" w:rsidR="008C1EFD" w:rsidRPr="009F56CF" w:rsidRDefault="008C1EFD" w:rsidP="008C1EFD">
      <w:pPr>
        <w:spacing w:after="0" w:line="276" w:lineRule="auto"/>
        <w:ind w:right="-85"/>
        <w:jc w:val="center"/>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 6</w:t>
      </w:r>
    </w:p>
    <w:p w14:paraId="7CED5B95" w14:textId="77777777" w:rsidR="008C1EFD" w:rsidRPr="009F56CF" w:rsidRDefault="008C1EFD" w:rsidP="008C1EFD">
      <w:pPr>
        <w:spacing w:after="0" w:line="276" w:lineRule="auto"/>
        <w:ind w:right="-85"/>
        <w:jc w:val="center"/>
        <w:rPr>
          <w:rFonts w:ascii="Verdana" w:eastAsia="Times New Roman" w:hAnsi="Verdana" w:cs="Times New Roman"/>
          <w:bCs/>
          <w:sz w:val="20"/>
          <w:szCs w:val="20"/>
          <w:lang w:eastAsia="pl-PL"/>
        </w:rPr>
      </w:pPr>
    </w:p>
    <w:p w14:paraId="38DF5B3D" w14:textId="77777777" w:rsidR="008C1EFD" w:rsidRPr="00090C05" w:rsidRDefault="008C1EFD" w:rsidP="008C1EFD">
      <w:pPr>
        <w:numPr>
          <w:ilvl w:val="0"/>
          <w:numId w:val="1"/>
        </w:numPr>
        <w:spacing w:after="0" w:line="276" w:lineRule="auto"/>
        <w:ind w:left="284" w:right="-83" w:hanging="284"/>
        <w:jc w:val="both"/>
        <w:rPr>
          <w:rFonts w:ascii="Verdana" w:eastAsia="Times New Roman" w:hAnsi="Verdana" w:cs="Times New Roman"/>
          <w:sz w:val="20"/>
          <w:szCs w:val="20"/>
          <w:lang w:eastAsia="pl-PL"/>
        </w:rPr>
      </w:pPr>
      <w:r w:rsidRPr="00090C05">
        <w:rPr>
          <w:rFonts w:ascii="Verdana" w:eastAsia="Times New Roman" w:hAnsi="Verdana" w:cs="Times New Roman"/>
          <w:sz w:val="20"/>
          <w:szCs w:val="20"/>
          <w:lang w:eastAsia="pl-PL"/>
        </w:rPr>
        <w:t xml:space="preserve">Wynagrodzenie Wykonawcy, o którym mowa w § 5, rozliczane będzie na podstawie faktur VAT wystawianych przez Wykonawcę w oparciu o protokół odbioru częściowego elementów robót podlegających - zgodnie z harmonogramem rzeczowo-finansowym  - odbiorowi częściowemu. </w:t>
      </w:r>
    </w:p>
    <w:p w14:paraId="6BBC1397" w14:textId="77777777" w:rsidR="008C1EFD" w:rsidRPr="00090C05" w:rsidRDefault="008C1EFD" w:rsidP="008C1EFD">
      <w:pPr>
        <w:numPr>
          <w:ilvl w:val="0"/>
          <w:numId w:val="1"/>
        </w:numPr>
        <w:tabs>
          <w:tab w:val="clear" w:pos="720"/>
          <w:tab w:val="num" w:pos="426"/>
        </w:tabs>
        <w:spacing w:after="0" w:line="276" w:lineRule="auto"/>
        <w:ind w:left="284" w:right="-83" w:hanging="284"/>
        <w:jc w:val="both"/>
        <w:rPr>
          <w:rFonts w:ascii="Verdana" w:eastAsia="Times New Roman" w:hAnsi="Verdana" w:cs="Times New Roman"/>
          <w:sz w:val="20"/>
          <w:szCs w:val="20"/>
          <w:lang w:eastAsia="pl-PL"/>
        </w:rPr>
      </w:pPr>
      <w:r w:rsidRPr="00090C05">
        <w:rPr>
          <w:rFonts w:ascii="Verdana" w:eastAsia="Times New Roman" w:hAnsi="Verdana" w:cs="Times New Roman"/>
          <w:sz w:val="20"/>
          <w:szCs w:val="20"/>
          <w:lang w:eastAsia="pl-PL"/>
        </w:rPr>
        <w:t>Łączna wartość faktur przejściowych nie może przekroczyć 70% wynagrodzenia brutto określonego w § 5 ust. 1.</w:t>
      </w:r>
    </w:p>
    <w:p w14:paraId="5D482867" w14:textId="63099D6F" w:rsidR="008C1EFD" w:rsidRPr="00090C05" w:rsidRDefault="008C1EFD" w:rsidP="00DA5128">
      <w:pPr>
        <w:numPr>
          <w:ilvl w:val="0"/>
          <w:numId w:val="1"/>
        </w:numPr>
        <w:tabs>
          <w:tab w:val="clear" w:pos="720"/>
          <w:tab w:val="num" w:pos="426"/>
        </w:tabs>
        <w:spacing w:after="0" w:line="276" w:lineRule="auto"/>
        <w:ind w:left="284" w:right="-83" w:hanging="284"/>
        <w:jc w:val="both"/>
        <w:rPr>
          <w:rFonts w:ascii="Verdana" w:eastAsia="Times New Roman" w:hAnsi="Verdana" w:cs="Times New Roman"/>
          <w:sz w:val="20"/>
          <w:szCs w:val="20"/>
          <w:lang w:eastAsia="pl-PL"/>
        </w:rPr>
      </w:pPr>
      <w:r w:rsidRPr="00090C05">
        <w:rPr>
          <w:rFonts w:ascii="Verdana" w:eastAsia="Times New Roman" w:hAnsi="Verdana" w:cs="Times New Roman"/>
          <w:sz w:val="20"/>
          <w:szCs w:val="20"/>
          <w:lang w:eastAsia="pl-PL"/>
        </w:rPr>
        <w:t xml:space="preserve">Rozliczenie końcowe za wykonanie zadania nastąpi na podstawie faktury VAT wystawionej przez Wykonawcę w oparciu o protokół odbioru </w:t>
      </w:r>
      <w:r w:rsidR="009627FC" w:rsidRPr="00090C05">
        <w:rPr>
          <w:rFonts w:ascii="Verdana" w:eastAsia="Times New Roman" w:hAnsi="Verdana" w:cs="Times New Roman"/>
          <w:sz w:val="20"/>
          <w:szCs w:val="20"/>
          <w:lang w:eastAsia="pl-PL"/>
        </w:rPr>
        <w:t xml:space="preserve">końcowego </w:t>
      </w:r>
      <w:r w:rsidRPr="00090C05">
        <w:rPr>
          <w:rFonts w:ascii="Verdana" w:eastAsia="Times New Roman" w:hAnsi="Verdana" w:cs="Times New Roman"/>
          <w:sz w:val="20"/>
          <w:szCs w:val="20"/>
          <w:lang w:eastAsia="pl-PL"/>
        </w:rPr>
        <w:t>przedmiotu Umowy na kwotę ustaloną w dołączonym do faktury zestawieniu wartości wykonanych robót pomniejszoną o zsumowane kwoty poprzednio zafakturowane</w:t>
      </w:r>
      <w:r w:rsidR="00DA5128" w:rsidRPr="00090C05">
        <w:rPr>
          <w:rFonts w:ascii="Verdana" w:eastAsia="Times New Roman" w:hAnsi="Verdana" w:cs="Times New Roman"/>
          <w:sz w:val="20"/>
          <w:szCs w:val="20"/>
          <w:lang w:eastAsia="pl-PL"/>
        </w:rPr>
        <w:t xml:space="preserve">. </w:t>
      </w:r>
      <w:r w:rsidRPr="00090C05">
        <w:rPr>
          <w:rFonts w:ascii="Verdana" w:eastAsia="Times New Roman" w:hAnsi="Verdana" w:cs="Times New Roman"/>
          <w:sz w:val="20"/>
          <w:szCs w:val="20"/>
          <w:lang w:eastAsia="pl-PL"/>
        </w:rPr>
        <w:t xml:space="preserve">Zestawienie wartości wykonanych robót winno być sprawdzone przez Inspektora i zatwierdzone przez Zamawiającego. </w:t>
      </w:r>
    </w:p>
    <w:p w14:paraId="01ECC7F4" w14:textId="74CBEC89" w:rsidR="008C1EFD" w:rsidRPr="009F56CF" w:rsidRDefault="008C1EFD" w:rsidP="008C1EFD">
      <w:pPr>
        <w:numPr>
          <w:ilvl w:val="0"/>
          <w:numId w:val="1"/>
        </w:numPr>
        <w:spacing w:after="0" w:line="276" w:lineRule="auto"/>
        <w:ind w:left="284" w:right="-83" w:hanging="284"/>
        <w:jc w:val="both"/>
        <w:rPr>
          <w:rFonts w:ascii="Verdana" w:eastAsia="Times New Roman" w:hAnsi="Verdana" w:cs="Times New Roman"/>
          <w:strike/>
          <w:sz w:val="20"/>
          <w:szCs w:val="20"/>
          <w:lang w:eastAsia="pl-PL"/>
        </w:rPr>
      </w:pPr>
      <w:r w:rsidRPr="009F56CF">
        <w:rPr>
          <w:rFonts w:ascii="Verdana" w:eastAsia="Times New Roman" w:hAnsi="Verdana" w:cs="Times New Roman"/>
          <w:sz w:val="20"/>
          <w:szCs w:val="20"/>
          <w:lang w:eastAsia="pl-PL"/>
        </w:rPr>
        <w:t xml:space="preserve">Warunkiem zapłaty przez Zamawiającego należnego wynagrodzenia za odebrane elementy przedmiotu Umowy jest przedstawienie dowodów zapłaty wymagalnego wynagrodzenia Podwykonawcom i dalszym Podwykonawcom, o których mowa w </w:t>
      </w:r>
      <w:r w:rsidRPr="009F56CF">
        <w:rPr>
          <w:rFonts w:ascii="Verdana" w:eastAsia="Times New Roman" w:hAnsi="Verdana" w:cs="Times New Roman"/>
          <w:bCs/>
          <w:sz w:val="20"/>
          <w:szCs w:val="20"/>
          <w:lang w:eastAsia="pl-PL"/>
        </w:rPr>
        <w:t>§ 15</w:t>
      </w:r>
      <w:r w:rsidR="008A4960">
        <w:rPr>
          <w:rFonts w:ascii="Verdana" w:eastAsia="Times New Roman" w:hAnsi="Verdana" w:cs="Times New Roman"/>
          <w:bCs/>
          <w:sz w:val="20"/>
          <w:szCs w:val="20"/>
          <w:lang w:eastAsia="pl-PL"/>
        </w:rPr>
        <w:t>.</w:t>
      </w:r>
    </w:p>
    <w:p w14:paraId="73BF9E2D" w14:textId="77777777" w:rsidR="008C1EFD" w:rsidRPr="009F56CF" w:rsidRDefault="008C1EFD" w:rsidP="008C1EFD">
      <w:pPr>
        <w:numPr>
          <w:ilvl w:val="0"/>
          <w:numId w:val="1"/>
        </w:numPr>
        <w:spacing w:after="0" w:line="276" w:lineRule="auto"/>
        <w:ind w:left="284" w:right="-83" w:hanging="284"/>
        <w:jc w:val="both"/>
        <w:rPr>
          <w:rFonts w:ascii="Verdana" w:eastAsia="Times New Roman" w:hAnsi="Verdana" w:cs="Times New Roman"/>
          <w:strike/>
          <w:sz w:val="20"/>
          <w:szCs w:val="20"/>
          <w:lang w:eastAsia="pl-PL"/>
        </w:rPr>
      </w:pPr>
      <w:r w:rsidRPr="009F56CF">
        <w:rPr>
          <w:rFonts w:ascii="Verdana" w:eastAsia="Times New Roman" w:hAnsi="Verdana" w:cs="Times New Roman"/>
          <w:sz w:val="20"/>
          <w:szCs w:val="20"/>
          <w:lang w:eastAsia="pl-PL"/>
        </w:rPr>
        <w:t xml:space="preserve">W przypadku nie przedstawienia przez Wykonawcę wszystkich dowodów zapłaty na rzecz Podwykonawców lub dalszych Podwykonawców, o których mowa w </w:t>
      </w:r>
      <w:r w:rsidRPr="009F56CF">
        <w:rPr>
          <w:rFonts w:ascii="Verdana" w:eastAsia="Times New Roman" w:hAnsi="Verdana" w:cs="Times New Roman"/>
          <w:bCs/>
          <w:sz w:val="20"/>
          <w:szCs w:val="20"/>
          <w:lang w:eastAsia="pl-PL"/>
        </w:rPr>
        <w:t>§ 15, Zamawiający wstrzymuje wypłatę należnego wynagrodzenia za odebrane elementy przedmiotu Umowy.</w:t>
      </w:r>
    </w:p>
    <w:p w14:paraId="19240995" w14:textId="77777777" w:rsidR="008C1EFD" w:rsidRPr="009F56CF" w:rsidRDefault="008C1EFD" w:rsidP="008C1EFD">
      <w:pPr>
        <w:numPr>
          <w:ilvl w:val="0"/>
          <w:numId w:val="1"/>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Wynagrodzenie Wykonawcy, o którym mowa w § 5 stanowić będzie wynik iloczynu ilości wykonanych robót i cen jednostkowych podanych w Kosztorysie ofertowym lub cen jednostkowych wyliczonych zgodnie z postanowieniami § 8 Umowy.</w:t>
      </w:r>
    </w:p>
    <w:p w14:paraId="16904C75" w14:textId="34A054A7" w:rsidR="008C1EFD" w:rsidRPr="009F56CF" w:rsidRDefault="008C1EFD" w:rsidP="008C1EFD">
      <w:pPr>
        <w:numPr>
          <w:ilvl w:val="0"/>
          <w:numId w:val="1"/>
        </w:numPr>
        <w:tabs>
          <w:tab w:val="clear" w:pos="720"/>
          <w:tab w:val="num" w:pos="360"/>
        </w:tabs>
        <w:spacing w:after="0" w:line="276" w:lineRule="auto"/>
        <w:ind w:left="284" w:right="-8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Należności z tytułu faktur będą płatne przez Zamawiającego przelewem na rachunek bankowy Wykonawcy </w:t>
      </w:r>
      <w:r>
        <w:rPr>
          <w:rFonts w:ascii="Verdana" w:eastAsia="Times New Roman" w:hAnsi="Verdana" w:cs="Times New Roman"/>
          <w:sz w:val="20"/>
          <w:szCs w:val="20"/>
          <w:lang w:eastAsia="pl-PL"/>
        </w:rPr>
        <w:t xml:space="preserve">nr </w:t>
      </w:r>
      <w:r w:rsidR="00CE01B9">
        <w:rPr>
          <w:rFonts w:ascii="Verdana" w:eastAsia="Times New Roman" w:hAnsi="Verdana" w:cs="Times New Roman"/>
          <w:b/>
          <w:bCs/>
          <w:sz w:val="20"/>
          <w:szCs w:val="20"/>
          <w:lang w:eastAsia="pl-PL"/>
        </w:rPr>
        <w:t>……..</w:t>
      </w:r>
    </w:p>
    <w:p w14:paraId="38D1E83D" w14:textId="05DC57EC" w:rsidR="008C1EFD" w:rsidRPr="009F56CF" w:rsidRDefault="008C1EFD" w:rsidP="008C1EFD">
      <w:pPr>
        <w:numPr>
          <w:ilvl w:val="0"/>
          <w:numId w:val="1"/>
        </w:numPr>
        <w:tabs>
          <w:tab w:val="clear" w:pos="720"/>
          <w:tab w:val="num" w:pos="360"/>
        </w:tabs>
        <w:spacing w:after="0" w:line="276" w:lineRule="auto"/>
        <w:ind w:left="284" w:right="-8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Zamawiający ma obowiązek zapłaty w terminie</w:t>
      </w:r>
      <w:r w:rsidR="00CE01B9">
        <w:rPr>
          <w:rFonts w:ascii="Verdana" w:eastAsia="Times New Roman" w:hAnsi="Verdana" w:cs="Times New Roman"/>
          <w:sz w:val="20"/>
          <w:szCs w:val="20"/>
          <w:lang w:eastAsia="pl-PL"/>
        </w:rPr>
        <w:t xml:space="preserve"> 3</w:t>
      </w:r>
      <w:r w:rsidRPr="009F56CF">
        <w:rPr>
          <w:rFonts w:ascii="Verdana" w:eastAsia="Times New Roman" w:hAnsi="Verdana" w:cs="Times New Roman"/>
          <w:sz w:val="20"/>
          <w:szCs w:val="20"/>
          <w:lang w:eastAsia="pl-PL"/>
        </w:rPr>
        <w:t>0 dni od dnia otrzymania prawidłowo wystawionej faktury VAT. Datą zapłaty jest dzień obciążenia rachunku Zamawiającego.</w:t>
      </w:r>
    </w:p>
    <w:p w14:paraId="41C5070C" w14:textId="10D8C245" w:rsidR="00F55782" w:rsidRPr="009F56CF" w:rsidRDefault="008C1EFD" w:rsidP="008C1EFD">
      <w:pPr>
        <w:numPr>
          <w:ilvl w:val="0"/>
          <w:numId w:val="1"/>
        </w:numPr>
        <w:tabs>
          <w:tab w:val="clear" w:pos="720"/>
          <w:tab w:val="num" w:pos="360"/>
        </w:tabs>
        <w:spacing w:after="0" w:line="276" w:lineRule="auto"/>
        <w:ind w:left="284" w:right="-8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Dostarczenie nieprawidłowo wystawionej faktury VAT lub dokumentów, o których mowa w ust. </w:t>
      </w:r>
      <w:r w:rsidR="007C0393">
        <w:rPr>
          <w:rFonts w:ascii="Verdana" w:eastAsia="Times New Roman" w:hAnsi="Verdana" w:cs="Times New Roman"/>
          <w:sz w:val="20"/>
          <w:szCs w:val="20"/>
          <w:lang w:eastAsia="pl-PL"/>
        </w:rPr>
        <w:t xml:space="preserve"> 5</w:t>
      </w:r>
      <w:r w:rsidR="002C51DA">
        <w:rPr>
          <w:rFonts w:ascii="Verdana" w:eastAsia="Times New Roman" w:hAnsi="Verdana" w:cs="Times New Roman"/>
          <w:sz w:val="20"/>
          <w:szCs w:val="20"/>
          <w:lang w:eastAsia="pl-PL"/>
        </w:rPr>
        <w:t xml:space="preserve">, </w:t>
      </w:r>
      <w:r w:rsidR="00D00092">
        <w:rPr>
          <w:rFonts w:ascii="Verdana" w:eastAsia="Times New Roman" w:hAnsi="Verdana" w:cs="Times New Roman"/>
          <w:sz w:val="20"/>
          <w:szCs w:val="20"/>
          <w:lang w:eastAsia="pl-PL"/>
        </w:rPr>
        <w:t xml:space="preserve">o czym </w:t>
      </w:r>
      <w:r w:rsidR="00D00092" w:rsidRPr="00D00092">
        <w:rPr>
          <w:rFonts w:ascii="Verdana" w:eastAsia="Times New Roman" w:hAnsi="Verdana" w:cs="Times New Roman"/>
          <w:sz w:val="20"/>
          <w:szCs w:val="20"/>
          <w:lang w:eastAsia="pl-PL"/>
        </w:rPr>
        <w:t>Zamawiający niezwłocznie poinformuje Wykonawcę</w:t>
      </w:r>
      <w:r w:rsidR="00D00092">
        <w:rPr>
          <w:rFonts w:ascii="Verdana" w:eastAsia="Times New Roman" w:hAnsi="Verdana" w:cs="Times New Roman"/>
          <w:sz w:val="20"/>
          <w:szCs w:val="20"/>
          <w:lang w:eastAsia="pl-PL"/>
        </w:rPr>
        <w:t xml:space="preserve">, </w:t>
      </w:r>
      <w:r w:rsidRPr="009F56CF">
        <w:rPr>
          <w:rFonts w:ascii="Verdana" w:eastAsia="Times New Roman" w:hAnsi="Verdana" w:cs="Times New Roman"/>
          <w:sz w:val="20"/>
          <w:szCs w:val="20"/>
          <w:lang w:eastAsia="pl-PL"/>
        </w:rPr>
        <w:t>skutkuje przerwaniem biegu 30-dniowego terminu płatności liczonego na nowo od momentu dostarczenia prawidłowych lub brakujących dokumentów.</w:t>
      </w:r>
    </w:p>
    <w:p w14:paraId="64003238" w14:textId="77777777" w:rsidR="008C1EFD" w:rsidRPr="009F56CF" w:rsidRDefault="008C1EFD" w:rsidP="008C1EFD">
      <w:pPr>
        <w:numPr>
          <w:ilvl w:val="0"/>
          <w:numId w:val="1"/>
        </w:numPr>
        <w:tabs>
          <w:tab w:val="clear" w:pos="720"/>
          <w:tab w:val="num" w:pos="360"/>
        </w:tabs>
        <w:spacing w:after="0" w:line="276" w:lineRule="auto"/>
        <w:ind w:left="284" w:right="-8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 Wykonawca jest upoważniony do wystawiania faktur VAT bez podpisu Zamawiającego.</w:t>
      </w:r>
    </w:p>
    <w:p w14:paraId="5193E0FA" w14:textId="07EC5C67" w:rsidR="00A429CC" w:rsidRPr="00A429CC" w:rsidRDefault="00A429CC" w:rsidP="00A429CC">
      <w:pPr>
        <w:numPr>
          <w:ilvl w:val="0"/>
          <w:numId w:val="1"/>
        </w:numPr>
        <w:tabs>
          <w:tab w:val="clear" w:pos="720"/>
          <w:tab w:val="num" w:pos="360"/>
        </w:tabs>
        <w:spacing w:after="0" w:line="276" w:lineRule="auto"/>
        <w:ind w:left="284" w:right="-85"/>
        <w:jc w:val="both"/>
        <w:rPr>
          <w:rFonts w:ascii="Verdana" w:eastAsia="Times New Roman" w:hAnsi="Verdana" w:cs="Times New Roman"/>
          <w:sz w:val="20"/>
          <w:szCs w:val="20"/>
          <w:lang w:eastAsia="pl-PL"/>
        </w:rPr>
      </w:pPr>
      <w:r w:rsidRPr="00A429CC">
        <w:rPr>
          <w:rFonts w:ascii="Verdana" w:eastAsia="Times New Roman" w:hAnsi="Verdana" w:cs="Times New Roman"/>
          <w:sz w:val="20"/>
          <w:szCs w:val="20"/>
          <w:lang w:eastAsia="pl-PL"/>
        </w:rPr>
        <w:t>Wykonawca przyjmuje do wiadomości, iż Zamawiający przy zapłacie Wynagrodzenia będzie stosował mechanizm podzielonej płatności, o którym mowa w art. 108a ust. 1 ustawy z dnia 11 marca 2004 r. o podatku od towarów i usług (</w:t>
      </w:r>
      <w:proofErr w:type="spellStart"/>
      <w:r w:rsidRPr="00A429CC">
        <w:rPr>
          <w:rFonts w:ascii="Verdana" w:eastAsia="Times New Roman" w:hAnsi="Verdana" w:cs="Times New Roman"/>
          <w:sz w:val="20"/>
          <w:szCs w:val="20"/>
          <w:lang w:eastAsia="pl-PL"/>
        </w:rPr>
        <w:t>t.j</w:t>
      </w:r>
      <w:proofErr w:type="spellEnd"/>
      <w:r w:rsidRPr="00A429CC">
        <w:rPr>
          <w:rFonts w:ascii="Verdana" w:eastAsia="Times New Roman" w:hAnsi="Verdana" w:cs="Times New Roman"/>
          <w:sz w:val="20"/>
          <w:szCs w:val="20"/>
          <w:lang w:eastAsia="pl-PL"/>
        </w:rPr>
        <w:t>. Dz. U. z 202</w:t>
      </w:r>
      <w:r w:rsidR="001A1E5E">
        <w:rPr>
          <w:rFonts w:ascii="Verdana" w:eastAsia="Times New Roman" w:hAnsi="Verdana" w:cs="Times New Roman"/>
          <w:sz w:val="20"/>
          <w:szCs w:val="20"/>
          <w:lang w:eastAsia="pl-PL"/>
        </w:rPr>
        <w:t>1</w:t>
      </w:r>
      <w:r w:rsidRPr="00A429CC">
        <w:rPr>
          <w:rFonts w:ascii="Verdana" w:eastAsia="Times New Roman" w:hAnsi="Verdana" w:cs="Times New Roman"/>
          <w:sz w:val="20"/>
          <w:szCs w:val="20"/>
          <w:lang w:eastAsia="pl-PL"/>
        </w:rPr>
        <w:t xml:space="preserve"> r. poz.</w:t>
      </w:r>
      <w:r w:rsidR="001A1E5E">
        <w:rPr>
          <w:rFonts w:ascii="Verdana" w:eastAsia="Times New Roman" w:hAnsi="Verdana" w:cs="Times New Roman"/>
          <w:sz w:val="20"/>
          <w:szCs w:val="20"/>
          <w:lang w:eastAsia="pl-PL"/>
        </w:rPr>
        <w:t xml:space="preserve"> 68</w:t>
      </w:r>
      <w:r w:rsidR="002E6D47">
        <w:rPr>
          <w:rFonts w:ascii="Verdana" w:eastAsia="Times New Roman" w:hAnsi="Verdana" w:cs="Times New Roman"/>
          <w:sz w:val="20"/>
          <w:szCs w:val="20"/>
          <w:lang w:eastAsia="pl-PL"/>
        </w:rPr>
        <w:t>5</w:t>
      </w:r>
      <w:r w:rsidRPr="00A429CC">
        <w:rPr>
          <w:rFonts w:ascii="Verdana" w:eastAsia="Times New Roman" w:hAnsi="Verdana" w:cs="Times New Roman"/>
          <w:sz w:val="20"/>
          <w:szCs w:val="20"/>
          <w:lang w:eastAsia="pl-PL"/>
        </w:rPr>
        <w:t xml:space="preserve"> z </w:t>
      </w:r>
      <w:proofErr w:type="spellStart"/>
      <w:r w:rsidRPr="00A429CC">
        <w:rPr>
          <w:rFonts w:ascii="Verdana" w:eastAsia="Times New Roman" w:hAnsi="Verdana" w:cs="Times New Roman"/>
          <w:sz w:val="20"/>
          <w:szCs w:val="20"/>
          <w:lang w:eastAsia="pl-PL"/>
        </w:rPr>
        <w:t>poźn</w:t>
      </w:r>
      <w:proofErr w:type="spellEnd"/>
      <w:r w:rsidRPr="00A429CC">
        <w:rPr>
          <w:rFonts w:ascii="Verdana" w:eastAsia="Times New Roman" w:hAnsi="Verdana" w:cs="Times New Roman"/>
          <w:sz w:val="20"/>
          <w:szCs w:val="20"/>
          <w:lang w:eastAsia="pl-PL"/>
        </w:rPr>
        <w:t xml:space="preserve">. Zm.  – „Ustawa o Fakturowaniu”). </w:t>
      </w:r>
    </w:p>
    <w:p w14:paraId="312AB1DC" w14:textId="77777777" w:rsidR="00A429CC" w:rsidRPr="00A429CC" w:rsidRDefault="00A429CC" w:rsidP="00A429CC">
      <w:pPr>
        <w:numPr>
          <w:ilvl w:val="0"/>
          <w:numId w:val="1"/>
        </w:numPr>
        <w:tabs>
          <w:tab w:val="clear" w:pos="720"/>
          <w:tab w:val="num" w:pos="360"/>
        </w:tabs>
        <w:spacing w:after="0" w:line="276" w:lineRule="auto"/>
        <w:ind w:left="284" w:right="-85"/>
        <w:jc w:val="both"/>
        <w:rPr>
          <w:rFonts w:ascii="Verdana" w:eastAsia="Times New Roman" w:hAnsi="Verdana" w:cs="Times New Roman"/>
          <w:sz w:val="20"/>
          <w:szCs w:val="20"/>
          <w:lang w:eastAsia="pl-PL"/>
        </w:rPr>
      </w:pPr>
      <w:r w:rsidRPr="00A429CC">
        <w:rPr>
          <w:rFonts w:ascii="Verdana" w:eastAsia="Times New Roman" w:hAnsi="Verdana" w:cs="Times New Roman"/>
          <w:sz w:val="20"/>
          <w:szCs w:val="20"/>
          <w:lang w:eastAsia="pl-PL"/>
        </w:rPr>
        <w:t xml:space="preserve">Zapłata: </w:t>
      </w:r>
    </w:p>
    <w:p w14:paraId="4DF612FF" w14:textId="613F9759" w:rsidR="00A429CC" w:rsidRPr="00A429CC" w:rsidRDefault="00A429CC" w:rsidP="00596473">
      <w:pPr>
        <w:spacing w:after="0" w:line="276" w:lineRule="auto"/>
        <w:ind w:left="1276" w:right="-85" w:hanging="283"/>
        <w:jc w:val="both"/>
        <w:rPr>
          <w:rFonts w:ascii="Verdana" w:eastAsia="Times New Roman" w:hAnsi="Verdana" w:cs="Times New Roman"/>
          <w:sz w:val="20"/>
          <w:szCs w:val="20"/>
          <w:lang w:eastAsia="pl-PL"/>
        </w:rPr>
      </w:pPr>
      <w:r w:rsidRPr="00A429CC">
        <w:rPr>
          <w:rFonts w:ascii="Verdana" w:eastAsia="Times New Roman" w:hAnsi="Verdana" w:cs="Times New Roman"/>
          <w:sz w:val="20"/>
          <w:szCs w:val="20"/>
          <w:lang w:eastAsia="pl-PL"/>
        </w:rPr>
        <w:t>1)</w:t>
      </w:r>
      <w:r w:rsidRPr="00A429CC">
        <w:rPr>
          <w:rFonts w:ascii="Verdana" w:eastAsia="Times New Roman" w:hAnsi="Verdana" w:cs="Times New Roman"/>
          <w:sz w:val="20"/>
          <w:szCs w:val="20"/>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Dz. U. z </w:t>
      </w:r>
      <w:r w:rsidR="001A1E5E" w:rsidRPr="001A1E5E">
        <w:rPr>
          <w:rFonts w:ascii="Verdana" w:eastAsia="Times New Roman" w:hAnsi="Verdana" w:cs="Times New Roman"/>
          <w:sz w:val="20"/>
          <w:szCs w:val="20"/>
          <w:lang w:eastAsia="pl-PL"/>
        </w:rPr>
        <w:t>2021 r. poz. 68</w:t>
      </w:r>
      <w:r w:rsidR="002E6D47">
        <w:rPr>
          <w:rFonts w:ascii="Verdana" w:eastAsia="Times New Roman" w:hAnsi="Verdana" w:cs="Times New Roman"/>
          <w:sz w:val="20"/>
          <w:szCs w:val="20"/>
          <w:lang w:eastAsia="pl-PL"/>
        </w:rPr>
        <w:t>5</w:t>
      </w:r>
      <w:r w:rsidR="001A1E5E" w:rsidRPr="001A1E5E">
        <w:rPr>
          <w:rFonts w:ascii="Verdana" w:eastAsia="Times New Roman" w:hAnsi="Verdana" w:cs="Times New Roman"/>
          <w:sz w:val="20"/>
          <w:szCs w:val="20"/>
          <w:lang w:eastAsia="pl-PL"/>
        </w:rPr>
        <w:t xml:space="preserve"> </w:t>
      </w:r>
      <w:r w:rsidRPr="00A429CC">
        <w:rPr>
          <w:rFonts w:ascii="Verdana" w:eastAsia="Times New Roman" w:hAnsi="Verdana" w:cs="Times New Roman"/>
          <w:sz w:val="20"/>
          <w:szCs w:val="20"/>
          <w:lang w:eastAsia="pl-PL"/>
        </w:rPr>
        <w:t xml:space="preserve">z </w:t>
      </w:r>
      <w:proofErr w:type="spellStart"/>
      <w:r w:rsidRPr="00A429CC">
        <w:rPr>
          <w:rFonts w:ascii="Verdana" w:eastAsia="Times New Roman" w:hAnsi="Verdana" w:cs="Times New Roman"/>
          <w:sz w:val="20"/>
          <w:szCs w:val="20"/>
          <w:lang w:eastAsia="pl-PL"/>
        </w:rPr>
        <w:t>późn</w:t>
      </w:r>
      <w:proofErr w:type="spellEnd"/>
      <w:r w:rsidRPr="00A429CC">
        <w:rPr>
          <w:rFonts w:ascii="Verdana" w:eastAsia="Times New Roman" w:hAnsi="Verdana" w:cs="Times New Roman"/>
          <w:sz w:val="20"/>
          <w:szCs w:val="20"/>
          <w:lang w:eastAsia="pl-PL"/>
        </w:rPr>
        <w:t>. zm.),</w:t>
      </w:r>
    </w:p>
    <w:p w14:paraId="7443A4D0" w14:textId="77777777" w:rsidR="00A429CC" w:rsidRPr="00A429CC" w:rsidRDefault="00A429CC" w:rsidP="00596473">
      <w:pPr>
        <w:spacing w:after="0" w:line="276" w:lineRule="auto"/>
        <w:ind w:left="1276" w:right="-85" w:hanging="283"/>
        <w:jc w:val="both"/>
        <w:rPr>
          <w:rFonts w:ascii="Verdana" w:eastAsia="Times New Roman" w:hAnsi="Verdana" w:cs="Times New Roman"/>
          <w:sz w:val="20"/>
          <w:szCs w:val="20"/>
          <w:lang w:eastAsia="pl-PL"/>
        </w:rPr>
      </w:pPr>
      <w:r w:rsidRPr="00A429CC">
        <w:rPr>
          <w:rFonts w:ascii="Verdana" w:eastAsia="Times New Roman" w:hAnsi="Verdana" w:cs="Times New Roman"/>
          <w:sz w:val="20"/>
          <w:szCs w:val="20"/>
          <w:lang w:eastAsia="pl-PL"/>
        </w:rPr>
        <w:t>2)</w:t>
      </w:r>
      <w:r w:rsidRPr="00A429CC">
        <w:rPr>
          <w:rFonts w:ascii="Verdana" w:eastAsia="Times New Roman" w:hAnsi="Verdana" w:cs="Times New Roman"/>
          <w:sz w:val="20"/>
          <w:szCs w:val="20"/>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6216BA25" w14:textId="51EC7C33" w:rsidR="00A429CC" w:rsidRPr="00A429CC" w:rsidRDefault="00A429CC" w:rsidP="00A429CC">
      <w:pPr>
        <w:numPr>
          <w:ilvl w:val="0"/>
          <w:numId w:val="1"/>
        </w:numPr>
        <w:tabs>
          <w:tab w:val="clear" w:pos="720"/>
          <w:tab w:val="num" w:pos="360"/>
        </w:tabs>
        <w:spacing w:after="0" w:line="276" w:lineRule="auto"/>
        <w:ind w:left="284" w:right="-85"/>
        <w:jc w:val="both"/>
        <w:rPr>
          <w:rFonts w:ascii="Verdana" w:eastAsia="Times New Roman" w:hAnsi="Verdana" w:cs="Times New Roman"/>
          <w:sz w:val="20"/>
          <w:szCs w:val="20"/>
          <w:lang w:eastAsia="pl-PL"/>
        </w:rPr>
      </w:pPr>
      <w:r w:rsidRPr="00A429CC">
        <w:rPr>
          <w:rFonts w:ascii="Verdana" w:eastAsia="Times New Roman" w:hAnsi="Verdana" w:cs="Times New Roman"/>
          <w:sz w:val="20"/>
          <w:szCs w:val="20"/>
          <w:lang w:eastAsia="pl-PL"/>
        </w:rPr>
        <w:t xml:space="preserve">Wykonawca przy realizacji Umowy zobowiązuje posługiwać się rachunkiem rozliczeniowym o którym mowa w art. 49 ust. 1 pkt 1 ustawy z dnia 29 sierpnia 1997 r.  Prawo Bankowe (tekst jedn.: </w:t>
      </w:r>
      <w:r w:rsidR="007C021D" w:rsidRPr="007C021D">
        <w:rPr>
          <w:rFonts w:ascii="Verdana" w:eastAsia="Times New Roman" w:hAnsi="Verdana" w:cs="Times New Roman"/>
          <w:sz w:val="20"/>
          <w:szCs w:val="20"/>
          <w:lang w:eastAsia="pl-PL"/>
        </w:rPr>
        <w:t xml:space="preserve">Dz.U.2021.2439 </w:t>
      </w:r>
      <w:proofErr w:type="spellStart"/>
      <w:r w:rsidR="007C021D" w:rsidRPr="007C021D">
        <w:rPr>
          <w:rFonts w:ascii="Verdana" w:eastAsia="Times New Roman" w:hAnsi="Verdana" w:cs="Times New Roman"/>
          <w:sz w:val="20"/>
          <w:szCs w:val="20"/>
          <w:lang w:eastAsia="pl-PL"/>
        </w:rPr>
        <w:t>t.j</w:t>
      </w:r>
      <w:proofErr w:type="spellEnd"/>
      <w:r w:rsidR="007C021D" w:rsidRPr="007C021D">
        <w:rPr>
          <w:rFonts w:ascii="Verdana" w:eastAsia="Times New Roman" w:hAnsi="Verdana" w:cs="Times New Roman"/>
          <w:sz w:val="20"/>
          <w:szCs w:val="20"/>
          <w:lang w:eastAsia="pl-PL"/>
        </w:rPr>
        <w:t xml:space="preserve"> </w:t>
      </w:r>
      <w:r w:rsidRPr="00A429CC">
        <w:rPr>
          <w:rFonts w:ascii="Verdana" w:eastAsia="Times New Roman" w:hAnsi="Verdana" w:cs="Times New Roman"/>
          <w:sz w:val="20"/>
          <w:szCs w:val="20"/>
          <w:lang w:eastAsia="pl-PL"/>
        </w:rPr>
        <w:t xml:space="preserve">z </w:t>
      </w:r>
      <w:proofErr w:type="spellStart"/>
      <w:r w:rsidRPr="00A429CC">
        <w:rPr>
          <w:rFonts w:ascii="Verdana" w:eastAsia="Times New Roman" w:hAnsi="Verdana" w:cs="Times New Roman"/>
          <w:sz w:val="20"/>
          <w:szCs w:val="20"/>
          <w:lang w:eastAsia="pl-PL"/>
        </w:rPr>
        <w:t>późn</w:t>
      </w:r>
      <w:proofErr w:type="spellEnd"/>
      <w:r w:rsidRPr="00A429CC">
        <w:rPr>
          <w:rFonts w:ascii="Verdana" w:eastAsia="Times New Roman" w:hAnsi="Verdana" w:cs="Times New Roman"/>
          <w:sz w:val="20"/>
          <w:szCs w:val="20"/>
          <w:lang w:eastAsia="pl-PL"/>
        </w:rPr>
        <w:t>. zm.) zawartym w wykazie podmiotów, o którym mowa w art. 96b ust. 1 ustawy z dnia 11 marca 2004 r. o podatku od towarów i usług (tekst jedn.: Dz. U. z 202</w:t>
      </w:r>
      <w:r w:rsidR="001A1E5E">
        <w:rPr>
          <w:rFonts w:ascii="Verdana" w:eastAsia="Times New Roman" w:hAnsi="Verdana" w:cs="Times New Roman"/>
          <w:sz w:val="20"/>
          <w:szCs w:val="20"/>
          <w:lang w:eastAsia="pl-PL"/>
        </w:rPr>
        <w:t>1</w:t>
      </w:r>
      <w:r w:rsidRPr="00A429CC">
        <w:rPr>
          <w:rFonts w:ascii="Verdana" w:eastAsia="Times New Roman" w:hAnsi="Verdana" w:cs="Times New Roman"/>
          <w:sz w:val="20"/>
          <w:szCs w:val="20"/>
          <w:lang w:eastAsia="pl-PL"/>
        </w:rPr>
        <w:t xml:space="preserve"> poz. </w:t>
      </w:r>
      <w:r w:rsidR="001A1E5E">
        <w:rPr>
          <w:rFonts w:ascii="Verdana" w:eastAsia="Times New Roman" w:hAnsi="Verdana" w:cs="Times New Roman"/>
          <w:sz w:val="20"/>
          <w:szCs w:val="20"/>
          <w:lang w:eastAsia="pl-PL"/>
        </w:rPr>
        <w:t>68</w:t>
      </w:r>
      <w:r w:rsidR="002E6D47">
        <w:rPr>
          <w:rFonts w:ascii="Verdana" w:eastAsia="Times New Roman" w:hAnsi="Verdana" w:cs="Times New Roman"/>
          <w:sz w:val="20"/>
          <w:szCs w:val="20"/>
          <w:lang w:eastAsia="pl-PL"/>
        </w:rPr>
        <w:t>5</w:t>
      </w:r>
      <w:r w:rsidRPr="00A429CC">
        <w:rPr>
          <w:rFonts w:ascii="Verdana" w:eastAsia="Times New Roman" w:hAnsi="Verdana" w:cs="Times New Roman"/>
          <w:sz w:val="20"/>
          <w:szCs w:val="20"/>
          <w:lang w:eastAsia="pl-PL"/>
        </w:rPr>
        <w:t xml:space="preserve"> z </w:t>
      </w:r>
      <w:proofErr w:type="spellStart"/>
      <w:r w:rsidRPr="00A429CC">
        <w:rPr>
          <w:rFonts w:ascii="Verdana" w:eastAsia="Times New Roman" w:hAnsi="Verdana" w:cs="Times New Roman"/>
          <w:sz w:val="20"/>
          <w:szCs w:val="20"/>
          <w:lang w:eastAsia="pl-PL"/>
        </w:rPr>
        <w:t>późn</w:t>
      </w:r>
      <w:proofErr w:type="spellEnd"/>
      <w:r w:rsidRPr="00A429CC">
        <w:rPr>
          <w:rFonts w:ascii="Verdana" w:eastAsia="Times New Roman" w:hAnsi="Verdana" w:cs="Times New Roman"/>
          <w:sz w:val="20"/>
          <w:szCs w:val="20"/>
          <w:lang w:eastAsia="pl-PL"/>
        </w:rPr>
        <w:t>. zm..).</w:t>
      </w:r>
    </w:p>
    <w:p w14:paraId="1CEFFD94" w14:textId="77777777" w:rsidR="00A429CC" w:rsidRPr="00A429CC" w:rsidRDefault="00A429CC" w:rsidP="00A429CC">
      <w:pPr>
        <w:numPr>
          <w:ilvl w:val="0"/>
          <w:numId w:val="1"/>
        </w:numPr>
        <w:tabs>
          <w:tab w:val="clear" w:pos="720"/>
          <w:tab w:val="num" w:pos="360"/>
        </w:tabs>
        <w:spacing w:after="0" w:line="276" w:lineRule="auto"/>
        <w:ind w:left="284" w:right="-85"/>
        <w:jc w:val="both"/>
        <w:rPr>
          <w:rFonts w:ascii="Verdana" w:eastAsia="Times New Roman" w:hAnsi="Verdana" w:cs="Times New Roman"/>
          <w:sz w:val="20"/>
          <w:szCs w:val="20"/>
          <w:lang w:eastAsia="pl-PL"/>
        </w:rPr>
      </w:pPr>
      <w:r w:rsidRPr="00A429CC">
        <w:rPr>
          <w:rFonts w:ascii="Verdana" w:eastAsia="Times New Roman" w:hAnsi="Verdana" w:cs="Times New Roman"/>
          <w:sz w:val="20"/>
          <w:szCs w:val="20"/>
          <w:lang w:eastAsia="pl-PL"/>
        </w:rPr>
        <w:t>Wykonawca nie może bez uprzedniej zgody Zamawiającego wyrażonej na piśmie pod rygorem nieważności, przenieść na osobę trzecią jakiejkolwiek wierzytelności wynikającej z Umowy.</w:t>
      </w:r>
    </w:p>
    <w:p w14:paraId="76938780" w14:textId="77777777" w:rsidR="008C1EFD" w:rsidRPr="009F56CF" w:rsidRDefault="008C1EFD" w:rsidP="008C1EFD">
      <w:pPr>
        <w:spacing w:after="0" w:line="276" w:lineRule="auto"/>
        <w:jc w:val="center"/>
        <w:rPr>
          <w:rFonts w:ascii="Verdana" w:eastAsia="Times New Roman" w:hAnsi="Verdana" w:cs="Times New Roman"/>
          <w:sz w:val="20"/>
          <w:szCs w:val="20"/>
          <w:lang w:eastAsia="pl-PL"/>
        </w:rPr>
      </w:pPr>
    </w:p>
    <w:p w14:paraId="672099F1" w14:textId="77777777" w:rsidR="00A429CC" w:rsidRDefault="00A429CC" w:rsidP="008C1EFD">
      <w:pPr>
        <w:spacing w:after="0" w:line="276" w:lineRule="auto"/>
        <w:jc w:val="center"/>
        <w:rPr>
          <w:rFonts w:ascii="Verdana" w:eastAsia="Times New Roman" w:hAnsi="Verdana" w:cs="Times New Roman"/>
          <w:sz w:val="20"/>
          <w:szCs w:val="20"/>
          <w:lang w:eastAsia="pl-PL"/>
        </w:rPr>
      </w:pPr>
    </w:p>
    <w:p w14:paraId="14C22EB1" w14:textId="136364D9" w:rsidR="008C1EFD" w:rsidRPr="009F56CF" w:rsidRDefault="008C1EFD" w:rsidP="008C1EFD">
      <w:pPr>
        <w:spacing w:after="0" w:line="276" w:lineRule="auto"/>
        <w:jc w:val="center"/>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7</w:t>
      </w:r>
    </w:p>
    <w:p w14:paraId="7885F312" w14:textId="77777777" w:rsidR="008C1EFD" w:rsidRPr="009F56CF" w:rsidRDefault="008C1EFD" w:rsidP="008C1EFD">
      <w:pPr>
        <w:spacing w:after="0" w:line="276" w:lineRule="auto"/>
        <w:jc w:val="center"/>
        <w:rPr>
          <w:rFonts w:ascii="Verdana" w:eastAsia="Times New Roman" w:hAnsi="Verdana" w:cs="Times New Roman"/>
          <w:sz w:val="20"/>
          <w:szCs w:val="20"/>
          <w:lang w:eastAsia="pl-PL"/>
        </w:rPr>
      </w:pPr>
    </w:p>
    <w:p w14:paraId="25C2C7D0" w14:textId="77777777" w:rsidR="00CE01B9" w:rsidRPr="009F56CF" w:rsidRDefault="00CE01B9" w:rsidP="00CE01B9">
      <w:pPr>
        <w:numPr>
          <w:ilvl w:val="0"/>
          <w:numId w:val="26"/>
        </w:numPr>
        <w:autoSpaceDE w:val="0"/>
        <w:autoSpaceDN w:val="0"/>
        <w:adjustRightInd w:val="0"/>
        <w:spacing w:after="0" w:line="276" w:lineRule="auto"/>
        <w:ind w:left="426"/>
        <w:jc w:val="both"/>
        <w:rPr>
          <w:rFonts w:ascii="Verdana" w:eastAsia="Times New Roman" w:hAnsi="Verdana" w:cs="Arial"/>
          <w:bCs/>
          <w:sz w:val="20"/>
          <w:szCs w:val="20"/>
          <w:lang w:eastAsia="pl-PL"/>
        </w:rPr>
      </w:pPr>
      <w:r w:rsidRPr="009F56CF">
        <w:rPr>
          <w:rFonts w:ascii="Verdana" w:eastAsia="Times New Roman" w:hAnsi="Verdana" w:cs="Arial"/>
          <w:bCs/>
          <w:sz w:val="20"/>
          <w:szCs w:val="20"/>
          <w:lang w:eastAsia="pl-PL"/>
        </w:rPr>
        <w:t>Wykonawca jest zobowiązany do zatrudnienia na podstawie umowy pracę w okresie realizacji przedmiotu Umowy osób wykonujących, następujące czynności:</w:t>
      </w:r>
    </w:p>
    <w:p w14:paraId="3C782E76" w14:textId="77777777" w:rsidR="00CE01B9" w:rsidRPr="00422BF6" w:rsidRDefault="00CE01B9" w:rsidP="00CE01B9">
      <w:pPr>
        <w:spacing w:before="120"/>
        <w:ind w:left="993" w:hanging="709"/>
        <w:jc w:val="both"/>
        <w:rPr>
          <w:rFonts w:ascii="Verdana" w:eastAsia="Times New Roman" w:hAnsi="Verdana" w:cs="Arial"/>
          <w:bCs/>
          <w:sz w:val="20"/>
          <w:szCs w:val="20"/>
          <w:lang w:eastAsia="pl-PL"/>
        </w:rPr>
      </w:pPr>
      <w:r w:rsidRPr="00422BF6">
        <w:rPr>
          <w:rFonts w:ascii="Verdana" w:eastAsia="Times New Roman" w:hAnsi="Verdana" w:cs="Arial"/>
          <w:bCs/>
          <w:sz w:val="20"/>
          <w:szCs w:val="20"/>
          <w:lang w:eastAsia="pl-PL"/>
        </w:rPr>
        <w:t>-  prace budowlane wykonane</w:t>
      </w:r>
      <w:r>
        <w:rPr>
          <w:rFonts w:ascii="Verdana" w:eastAsia="Times New Roman" w:hAnsi="Verdana" w:cs="Arial"/>
          <w:bCs/>
          <w:sz w:val="20"/>
          <w:szCs w:val="20"/>
          <w:lang w:eastAsia="pl-PL"/>
        </w:rPr>
        <w:t xml:space="preserve"> </w:t>
      </w:r>
      <w:r w:rsidRPr="00422BF6">
        <w:rPr>
          <w:rFonts w:ascii="Verdana" w:eastAsia="Times New Roman" w:hAnsi="Verdana" w:cs="Arial"/>
          <w:bCs/>
          <w:sz w:val="20"/>
          <w:szCs w:val="20"/>
          <w:lang w:eastAsia="pl-PL"/>
        </w:rPr>
        <w:t xml:space="preserve">ręcznie </w:t>
      </w:r>
    </w:p>
    <w:p w14:paraId="699B2BAC" w14:textId="77777777" w:rsidR="00CE01B9" w:rsidRPr="00422BF6" w:rsidRDefault="00CE01B9" w:rsidP="00CE01B9">
      <w:pPr>
        <w:spacing w:before="120"/>
        <w:ind w:left="993" w:hanging="709"/>
        <w:jc w:val="both"/>
        <w:rPr>
          <w:rFonts w:ascii="Verdana" w:eastAsia="Times New Roman" w:hAnsi="Verdana" w:cs="Arial"/>
          <w:bCs/>
          <w:sz w:val="20"/>
          <w:szCs w:val="20"/>
          <w:lang w:eastAsia="pl-PL"/>
        </w:rPr>
      </w:pPr>
      <w:r w:rsidRPr="00422BF6">
        <w:rPr>
          <w:rFonts w:ascii="Verdana" w:eastAsia="Times New Roman" w:hAnsi="Verdana" w:cs="Arial"/>
          <w:bCs/>
          <w:sz w:val="20"/>
          <w:szCs w:val="20"/>
          <w:lang w:eastAsia="pl-PL"/>
        </w:rPr>
        <w:t>- operator sprzętu budowlanego</w:t>
      </w:r>
    </w:p>
    <w:p w14:paraId="00E75847" w14:textId="77777777" w:rsidR="00CE01B9" w:rsidRPr="009F56CF" w:rsidRDefault="00CE01B9" w:rsidP="00CE01B9">
      <w:pPr>
        <w:autoSpaceDE w:val="0"/>
        <w:autoSpaceDN w:val="0"/>
        <w:adjustRightInd w:val="0"/>
        <w:spacing w:after="0" w:line="276" w:lineRule="auto"/>
        <w:jc w:val="both"/>
        <w:rPr>
          <w:rFonts w:ascii="Verdana" w:eastAsia="Times New Roman" w:hAnsi="Verdana" w:cs="Arial"/>
          <w:bCs/>
          <w:sz w:val="20"/>
          <w:szCs w:val="20"/>
          <w:lang w:eastAsia="pl-PL"/>
        </w:rPr>
      </w:pPr>
    </w:p>
    <w:p w14:paraId="463259C2" w14:textId="77777777" w:rsidR="00CE01B9" w:rsidRPr="009F56CF" w:rsidRDefault="00CE01B9" w:rsidP="00CE01B9">
      <w:pPr>
        <w:autoSpaceDE w:val="0"/>
        <w:autoSpaceDN w:val="0"/>
        <w:adjustRightInd w:val="0"/>
        <w:spacing w:after="0" w:line="276" w:lineRule="auto"/>
        <w:ind w:left="284"/>
        <w:jc w:val="both"/>
        <w:rPr>
          <w:rFonts w:ascii="Verdana" w:eastAsia="Times New Roman" w:hAnsi="Verdana" w:cs="Arial"/>
          <w:bCs/>
          <w:sz w:val="20"/>
          <w:szCs w:val="20"/>
          <w:lang w:eastAsia="pl-PL"/>
        </w:rPr>
      </w:pPr>
      <w:r w:rsidRPr="009F56CF">
        <w:rPr>
          <w:rFonts w:ascii="Verdana" w:eastAsia="Times New Roman" w:hAnsi="Verdana" w:cs="Arial"/>
          <w:bCs/>
          <w:sz w:val="20"/>
          <w:szCs w:val="20"/>
          <w:lang w:eastAsia="pl-PL"/>
        </w:rPr>
        <w:t>jeżeli wykonanie tych czynności polega na wykonywaniu pracy w sposób określony w art. 22 § 1 ustawy z dnia 26 czerwca 1974 r. – Kodeks pracy (</w:t>
      </w:r>
      <w:proofErr w:type="spellStart"/>
      <w:r w:rsidRPr="009F56CF">
        <w:rPr>
          <w:rFonts w:ascii="Verdana" w:eastAsia="Times New Roman" w:hAnsi="Verdana" w:cs="Arial"/>
          <w:bCs/>
          <w:sz w:val="20"/>
          <w:szCs w:val="20"/>
          <w:lang w:eastAsia="pl-PL"/>
        </w:rPr>
        <w:t>t.j</w:t>
      </w:r>
      <w:proofErr w:type="spellEnd"/>
      <w:r w:rsidRPr="009F56CF">
        <w:rPr>
          <w:rFonts w:ascii="Verdana" w:eastAsia="Times New Roman" w:hAnsi="Verdana" w:cs="Arial"/>
          <w:bCs/>
          <w:sz w:val="20"/>
          <w:szCs w:val="20"/>
          <w:lang w:eastAsia="pl-PL"/>
        </w:rPr>
        <w:t>. Dz. U. z 20</w:t>
      </w:r>
      <w:r>
        <w:rPr>
          <w:rFonts w:ascii="Verdana" w:eastAsia="Times New Roman" w:hAnsi="Verdana" w:cs="Arial"/>
          <w:bCs/>
          <w:sz w:val="20"/>
          <w:szCs w:val="20"/>
          <w:lang w:eastAsia="pl-PL"/>
        </w:rPr>
        <w:t>20</w:t>
      </w:r>
      <w:r w:rsidRPr="009F56CF">
        <w:rPr>
          <w:rFonts w:ascii="Verdana" w:eastAsia="Times New Roman" w:hAnsi="Verdana" w:cs="Arial"/>
          <w:bCs/>
          <w:sz w:val="20"/>
          <w:szCs w:val="20"/>
          <w:lang w:eastAsia="pl-PL"/>
        </w:rPr>
        <w:t xml:space="preserve"> r. poz. </w:t>
      </w:r>
      <w:r>
        <w:rPr>
          <w:rFonts w:ascii="Verdana" w:eastAsia="Times New Roman" w:hAnsi="Verdana" w:cs="Arial"/>
          <w:bCs/>
          <w:sz w:val="20"/>
          <w:szCs w:val="20"/>
          <w:lang w:eastAsia="pl-PL"/>
        </w:rPr>
        <w:t>1320</w:t>
      </w:r>
      <w:r w:rsidRPr="009F56CF">
        <w:rPr>
          <w:rFonts w:ascii="Verdana" w:eastAsia="Times New Roman" w:hAnsi="Verdana" w:cs="Arial"/>
          <w:bCs/>
          <w:sz w:val="20"/>
          <w:szCs w:val="20"/>
          <w:lang w:eastAsia="pl-PL"/>
        </w:rPr>
        <w:t xml:space="preserve"> ze zm.).</w:t>
      </w:r>
    </w:p>
    <w:p w14:paraId="14AA49A3" w14:textId="77777777" w:rsidR="00CE01B9" w:rsidRPr="009F56CF" w:rsidRDefault="00CE01B9" w:rsidP="00CE01B9">
      <w:pPr>
        <w:autoSpaceDE w:val="0"/>
        <w:autoSpaceDN w:val="0"/>
        <w:adjustRightInd w:val="0"/>
        <w:spacing w:after="0" w:line="276" w:lineRule="auto"/>
        <w:ind w:left="283"/>
        <w:jc w:val="both"/>
        <w:rPr>
          <w:rFonts w:ascii="Verdana" w:eastAsia="Times New Roman" w:hAnsi="Verdana" w:cs="Arial"/>
          <w:bCs/>
          <w:sz w:val="20"/>
          <w:szCs w:val="20"/>
          <w:lang w:eastAsia="pl-PL"/>
        </w:rPr>
      </w:pPr>
      <w:r w:rsidRPr="009F56CF">
        <w:rPr>
          <w:rFonts w:ascii="Verdana" w:eastAsia="Times New Roman" w:hAnsi="Verdana" w:cs="Arial"/>
          <w:bCs/>
          <w:sz w:val="20"/>
          <w:szCs w:val="20"/>
          <w:lang w:eastAsia="pl-PL"/>
        </w:rPr>
        <w:t>Powyższy wymóg dotyczy również Podwykonawców, za pomocą których będzie realizowany przedmiot umowy.</w:t>
      </w:r>
    </w:p>
    <w:p w14:paraId="7AE1A052" w14:textId="37D8AC81" w:rsidR="008C1EFD" w:rsidRPr="009F56CF" w:rsidRDefault="008C1EFD" w:rsidP="008C1EFD">
      <w:pPr>
        <w:autoSpaceDE w:val="0"/>
        <w:autoSpaceDN w:val="0"/>
        <w:adjustRightInd w:val="0"/>
        <w:spacing w:after="0" w:line="276" w:lineRule="auto"/>
        <w:ind w:left="283"/>
        <w:jc w:val="both"/>
        <w:rPr>
          <w:rFonts w:ascii="Verdana" w:eastAsia="Times New Roman" w:hAnsi="Verdana" w:cs="Arial"/>
          <w:bCs/>
          <w:sz w:val="20"/>
          <w:szCs w:val="20"/>
          <w:lang w:eastAsia="pl-PL"/>
        </w:rPr>
      </w:pPr>
    </w:p>
    <w:p w14:paraId="3CD06306" w14:textId="77777777" w:rsidR="008C1EFD" w:rsidRPr="009F56CF" w:rsidRDefault="008C1EFD" w:rsidP="008C1EFD">
      <w:pPr>
        <w:numPr>
          <w:ilvl w:val="0"/>
          <w:numId w:val="26"/>
        </w:numPr>
        <w:autoSpaceDE w:val="0"/>
        <w:autoSpaceDN w:val="0"/>
        <w:adjustRightInd w:val="0"/>
        <w:spacing w:after="0" w:line="276" w:lineRule="auto"/>
        <w:ind w:left="284" w:hanging="284"/>
        <w:jc w:val="both"/>
        <w:rPr>
          <w:rFonts w:ascii="Verdana" w:eastAsia="Times New Roman" w:hAnsi="Verdana" w:cs="Arial"/>
          <w:bCs/>
          <w:sz w:val="20"/>
          <w:szCs w:val="20"/>
          <w:lang w:eastAsia="pl-PL"/>
        </w:rPr>
      </w:pPr>
      <w:r w:rsidRPr="009F56CF">
        <w:rPr>
          <w:rFonts w:ascii="Verdana" w:eastAsia="Times New Roman" w:hAnsi="Verdana" w:cs="Arial"/>
          <w:bCs/>
          <w:sz w:val="20"/>
          <w:szCs w:val="20"/>
          <w:lang w:eastAsia="pl-PL"/>
        </w:rPr>
        <w:t>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 szczególności do:</w:t>
      </w:r>
    </w:p>
    <w:p w14:paraId="2173B320" w14:textId="77777777" w:rsidR="008C1EFD" w:rsidRPr="009F56CF" w:rsidRDefault="008C1EFD" w:rsidP="008C1EFD">
      <w:pPr>
        <w:numPr>
          <w:ilvl w:val="0"/>
          <w:numId w:val="28"/>
        </w:numPr>
        <w:spacing w:after="0" w:line="276" w:lineRule="auto"/>
        <w:ind w:left="567" w:hanging="284"/>
        <w:jc w:val="both"/>
        <w:rPr>
          <w:rFonts w:ascii="Verdana" w:eastAsia="Times New Roman" w:hAnsi="Verdana" w:cs="Arial"/>
          <w:bCs/>
          <w:sz w:val="20"/>
          <w:szCs w:val="20"/>
          <w:lang w:eastAsia="pl-PL"/>
        </w:rPr>
      </w:pPr>
      <w:r w:rsidRPr="009F56CF">
        <w:rPr>
          <w:rFonts w:ascii="Verdana" w:eastAsia="Times New Roman" w:hAnsi="Verdana" w:cs="Arial"/>
          <w:bCs/>
          <w:sz w:val="20"/>
          <w:szCs w:val="20"/>
          <w:lang w:eastAsia="pl-PL"/>
        </w:rPr>
        <w:t>żądania oświadczeń i dokumentów w zakresie potwierdzenia spełniania ww. wymogów i dokonywania ich oceny,</w:t>
      </w:r>
    </w:p>
    <w:p w14:paraId="6EAB9336" w14:textId="77777777" w:rsidR="008C1EFD" w:rsidRPr="009F56CF" w:rsidRDefault="008C1EFD" w:rsidP="008C1EFD">
      <w:pPr>
        <w:numPr>
          <w:ilvl w:val="0"/>
          <w:numId w:val="28"/>
        </w:numPr>
        <w:spacing w:after="0" w:line="276" w:lineRule="auto"/>
        <w:ind w:left="567" w:hanging="284"/>
        <w:jc w:val="both"/>
        <w:rPr>
          <w:rFonts w:ascii="Verdana" w:eastAsia="Times New Roman" w:hAnsi="Verdana" w:cs="Arial"/>
          <w:bCs/>
          <w:sz w:val="20"/>
          <w:szCs w:val="20"/>
          <w:lang w:eastAsia="pl-PL"/>
        </w:rPr>
      </w:pPr>
      <w:r w:rsidRPr="009F56CF">
        <w:rPr>
          <w:rFonts w:ascii="Verdana" w:eastAsia="Times New Roman" w:hAnsi="Verdana" w:cs="Arial"/>
          <w:bCs/>
          <w:sz w:val="20"/>
          <w:szCs w:val="20"/>
          <w:lang w:eastAsia="pl-PL"/>
        </w:rPr>
        <w:t>żądania wyjaśnień w przypadku wątpliwości w zakresie potwierdzenia spełniania ww. wymogów,</w:t>
      </w:r>
    </w:p>
    <w:p w14:paraId="473B6E7C" w14:textId="77777777" w:rsidR="008C1EFD" w:rsidRPr="009F56CF" w:rsidRDefault="008C1EFD" w:rsidP="008C1EFD">
      <w:pPr>
        <w:numPr>
          <w:ilvl w:val="0"/>
          <w:numId w:val="28"/>
        </w:numPr>
        <w:spacing w:after="0" w:line="276" w:lineRule="auto"/>
        <w:ind w:left="567" w:hanging="284"/>
        <w:rPr>
          <w:rFonts w:ascii="Verdana" w:eastAsia="Times New Roman" w:hAnsi="Verdana" w:cs="Arial"/>
          <w:bCs/>
          <w:sz w:val="20"/>
          <w:szCs w:val="20"/>
          <w:lang w:eastAsia="pl-PL"/>
        </w:rPr>
      </w:pPr>
      <w:r w:rsidRPr="009F56CF">
        <w:rPr>
          <w:rFonts w:ascii="Verdana" w:eastAsia="Times New Roman" w:hAnsi="Verdana" w:cs="Arial"/>
          <w:bCs/>
          <w:sz w:val="20"/>
          <w:szCs w:val="20"/>
          <w:lang w:eastAsia="pl-PL"/>
        </w:rPr>
        <w:t>przeprowadzania kontroli na miejscu wykonywania świadczenia.</w:t>
      </w:r>
    </w:p>
    <w:p w14:paraId="4E0A6C3A" w14:textId="77777777" w:rsidR="008C1EFD" w:rsidRPr="009F56CF" w:rsidRDefault="008C1EFD" w:rsidP="008C1EFD">
      <w:pPr>
        <w:numPr>
          <w:ilvl w:val="0"/>
          <w:numId w:val="26"/>
        </w:numPr>
        <w:autoSpaceDE w:val="0"/>
        <w:autoSpaceDN w:val="0"/>
        <w:adjustRightInd w:val="0"/>
        <w:spacing w:after="0" w:line="276" w:lineRule="auto"/>
        <w:ind w:left="284" w:hanging="284"/>
        <w:jc w:val="both"/>
        <w:rPr>
          <w:rFonts w:ascii="Verdana" w:eastAsia="Times New Roman" w:hAnsi="Verdana" w:cs="Arial"/>
          <w:bCs/>
          <w:sz w:val="20"/>
          <w:szCs w:val="20"/>
          <w:lang w:eastAsia="pl-PL"/>
        </w:rPr>
      </w:pPr>
      <w:r w:rsidRPr="009F56CF">
        <w:rPr>
          <w:rFonts w:ascii="Verdana" w:eastAsia="Times New Roman" w:hAnsi="Verdana" w:cs="Arial"/>
          <w:bCs/>
          <w:sz w:val="20"/>
          <w:szCs w:val="20"/>
          <w:lang w:eastAsia="pl-PL"/>
        </w:rPr>
        <w:t>W trakcie realizacji zamówienia na każde wezwanie Zamawiającego w wyznaczonym w tym wezwaniu terminie i zakresie Wykonawca przedłoży Zamawiającemu wybrane spośród wskazanych poniżej dowody w celu potwierdzenia spełnienia wymogu zatrudnienia na podstawie umowy o pracę przez Wykonawcę lub Podwykonawcę osób wykonujących wskazane w punkcie 1 czynności w trakcie realizacji zamówienia:</w:t>
      </w:r>
    </w:p>
    <w:p w14:paraId="00E6DD78" w14:textId="77777777" w:rsidR="008C1EFD" w:rsidRPr="009F56CF" w:rsidRDefault="008C1EFD" w:rsidP="008C1EFD">
      <w:pPr>
        <w:numPr>
          <w:ilvl w:val="0"/>
          <w:numId w:val="29"/>
        </w:numPr>
        <w:spacing w:after="0" w:line="276" w:lineRule="auto"/>
        <w:ind w:left="567" w:hanging="284"/>
        <w:jc w:val="both"/>
        <w:rPr>
          <w:rFonts w:ascii="Verdana" w:eastAsia="Times New Roman" w:hAnsi="Verdana" w:cs="Arial"/>
          <w:bCs/>
          <w:sz w:val="20"/>
          <w:szCs w:val="20"/>
          <w:lang w:eastAsia="pl-PL"/>
        </w:rPr>
      </w:pPr>
      <w:r w:rsidRPr="009F56CF">
        <w:rPr>
          <w:rFonts w:ascii="Verdana" w:eastAsia="Times New Roman" w:hAnsi="Verdana" w:cs="Arial"/>
          <w:bCs/>
          <w:sz w:val="20"/>
          <w:szCs w:val="20"/>
          <w:lang w:eastAsia="pl-PL"/>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33CAE364" w14:textId="77777777" w:rsidR="008C1EFD" w:rsidRPr="009F56CF" w:rsidRDefault="008C1EFD" w:rsidP="008C1EFD">
      <w:pPr>
        <w:numPr>
          <w:ilvl w:val="0"/>
          <w:numId w:val="29"/>
        </w:numPr>
        <w:spacing w:after="0" w:line="276" w:lineRule="auto"/>
        <w:ind w:left="567" w:hanging="284"/>
        <w:jc w:val="both"/>
        <w:rPr>
          <w:rFonts w:ascii="Verdana" w:eastAsia="Times New Roman" w:hAnsi="Verdana" w:cs="Arial"/>
          <w:bCs/>
          <w:sz w:val="20"/>
          <w:szCs w:val="20"/>
          <w:lang w:eastAsia="pl-PL"/>
        </w:rPr>
      </w:pPr>
      <w:r w:rsidRPr="009F56CF">
        <w:rPr>
          <w:rFonts w:ascii="Verdana" w:eastAsia="Times New Roman" w:hAnsi="Verdana" w:cs="Arial"/>
          <w:bCs/>
          <w:sz w:val="20"/>
          <w:szCs w:val="20"/>
          <w:lang w:eastAsia="pl-PL"/>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(tj. w szczególności bez imion, nazwisk, adresów, nr PESEL pracowników). Informacje takie jak: data zawarcia umowy, rodzaj umowy o pracę i wymiar etatu powinny być możliwe do zidentyfikowania;</w:t>
      </w:r>
    </w:p>
    <w:p w14:paraId="09823FE9" w14:textId="77777777" w:rsidR="008C1EFD" w:rsidRPr="009F56CF" w:rsidRDefault="008C1EFD" w:rsidP="008C1EFD">
      <w:pPr>
        <w:numPr>
          <w:ilvl w:val="0"/>
          <w:numId w:val="29"/>
        </w:numPr>
        <w:spacing w:after="0" w:line="276" w:lineRule="auto"/>
        <w:ind w:left="567" w:hanging="284"/>
        <w:jc w:val="both"/>
        <w:rPr>
          <w:rFonts w:ascii="Verdana" w:eastAsia="Times New Roman" w:hAnsi="Verdana" w:cs="Arial"/>
          <w:bCs/>
          <w:sz w:val="20"/>
          <w:szCs w:val="20"/>
          <w:lang w:eastAsia="pl-PL"/>
        </w:rPr>
      </w:pPr>
      <w:r w:rsidRPr="009F56CF">
        <w:rPr>
          <w:rFonts w:ascii="Verdana" w:eastAsia="Times New Roman" w:hAnsi="Verdana" w:cs="Arial"/>
          <w:bCs/>
          <w:sz w:val="20"/>
          <w:szCs w:val="20"/>
          <w:lang w:eastAsia="pl-PL"/>
        </w:rPr>
        <w:t>zaświadczenie właściwego oddziału ZUS, potwierdzające opłacanie przez Wykonawcę lub Podwykonawcę składek na ubezpieczenia społeczne i zdrowotne z tytułu zatrudnienia na podstawie umów o pracę za ostatni okres rozliczeniowy;</w:t>
      </w:r>
    </w:p>
    <w:p w14:paraId="64DA7EAF" w14:textId="6A23712A" w:rsidR="008C1EFD" w:rsidRPr="009F56CF" w:rsidRDefault="008C1EFD" w:rsidP="008C1EFD">
      <w:pPr>
        <w:numPr>
          <w:ilvl w:val="0"/>
          <w:numId w:val="29"/>
        </w:numPr>
        <w:spacing w:after="0" w:line="276" w:lineRule="auto"/>
        <w:ind w:left="567" w:hanging="284"/>
        <w:jc w:val="both"/>
        <w:rPr>
          <w:rFonts w:ascii="Verdana" w:eastAsia="Times New Roman" w:hAnsi="Verdana" w:cs="Arial"/>
          <w:bCs/>
          <w:sz w:val="20"/>
          <w:szCs w:val="20"/>
          <w:lang w:eastAsia="pl-PL"/>
        </w:rPr>
      </w:pPr>
      <w:r w:rsidRPr="009F56CF">
        <w:rPr>
          <w:rFonts w:ascii="Verdana" w:eastAsia="Times New Roman" w:hAnsi="Verdana" w:cs="Arial"/>
          <w:bCs/>
          <w:sz w:val="20"/>
          <w:szCs w:val="20"/>
          <w:lang w:eastAsia="pl-PL"/>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w:t>
      </w:r>
    </w:p>
    <w:p w14:paraId="2D3AE823" w14:textId="77777777" w:rsidR="008C1EFD" w:rsidRPr="009F56CF" w:rsidRDefault="008C1EFD" w:rsidP="008C1EFD">
      <w:pPr>
        <w:numPr>
          <w:ilvl w:val="0"/>
          <w:numId w:val="26"/>
        </w:numPr>
        <w:spacing w:after="0" w:line="276" w:lineRule="auto"/>
        <w:ind w:left="284" w:hanging="284"/>
        <w:jc w:val="both"/>
        <w:rPr>
          <w:rFonts w:ascii="Verdana" w:eastAsia="Times New Roman" w:hAnsi="Verdana" w:cs="Arial"/>
          <w:bCs/>
          <w:sz w:val="20"/>
          <w:szCs w:val="20"/>
          <w:lang w:eastAsia="pl-PL"/>
        </w:rPr>
      </w:pPr>
      <w:r w:rsidRPr="009F56CF">
        <w:rPr>
          <w:rFonts w:ascii="Verdana" w:eastAsia="Times New Roman" w:hAnsi="Verdana" w:cs="Arial"/>
          <w:bCs/>
          <w:sz w:val="20"/>
          <w:szCs w:val="20"/>
          <w:lang w:eastAsia="pl-PL"/>
        </w:rPr>
        <w:t xml:space="preserve">Z tytułu niespełnienia przez Wykonawcę lub Podwykonawcę wymogu zatrudnienia na podstawie umowy o pracę osób wykonujących wskazane w punkcie 1 czynności Zamawiający </w:t>
      </w:r>
      <w:r w:rsidRPr="009F56CF">
        <w:rPr>
          <w:rFonts w:ascii="Verdana" w:eastAsia="Times New Roman" w:hAnsi="Verdana" w:cs="Arial"/>
          <w:bCs/>
          <w:sz w:val="20"/>
          <w:szCs w:val="20"/>
          <w:lang w:eastAsia="pl-PL"/>
        </w:rPr>
        <w:lastRenderedPageBreak/>
        <w:t>przewiduje sankcję w postaci obowiązku zapłaty przez Wykonawcę kary umownej w wysokości określonej w § 14 ust. 1 pkt 11.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w:t>
      </w:r>
    </w:p>
    <w:p w14:paraId="47E85FBB" w14:textId="77777777" w:rsidR="008C1EFD" w:rsidRPr="009F56CF" w:rsidRDefault="008C1EFD" w:rsidP="008C1EFD">
      <w:pPr>
        <w:numPr>
          <w:ilvl w:val="0"/>
          <w:numId w:val="26"/>
        </w:numPr>
        <w:spacing w:after="0" w:line="276" w:lineRule="auto"/>
        <w:ind w:left="284" w:hanging="284"/>
        <w:jc w:val="both"/>
        <w:rPr>
          <w:rFonts w:ascii="Verdana" w:eastAsia="Times New Roman" w:hAnsi="Verdana" w:cs="Arial"/>
          <w:bCs/>
          <w:sz w:val="20"/>
          <w:szCs w:val="20"/>
          <w:lang w:eastAsia="pl-PL"/>
        </w:rPr>
      </w:pPr>
      <w:r w:rsidRPr="009F56CF">
        <w:rPr>
          <w:rFonts w:ascii="Verdana" w:eastAsia="Times New Roman" w:hAnsi="Verdana" w:cs="Arial"/>
          <w:bCs/>
          <w:sz w:val="20"/>
          <w:szCs w:val="20"/>
          <w:lang w:eastAsia="pl-PL"/>
        </w:rPr>
        <w:t>W przypadku uzasadnionych wątpliwości co do przestrzegania prawa pracy przez Wykonawcę lub Podwykonawcę, Zamawiający może zwrócić się o przeprowadzenie kontroli przez Państwową Inspekcję Pracy.</w:t>
      </w:r>
    </w:p>
    <w:p w14:paraId="38AD5AAE" w14:textId="77777777" w:rsidR="008C1EFD" w:rsidRPr="009F56CF" w:rsidRDefault="008C1EFD" w:rsidP="008C1EFD">
      <w:pPr>
        <w:spacing w:after="0" w:line="276" w:lineRule="auto"/>
        <w:ind w:left="4258" w:right="-85"/>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 8</w:t>
      </w:r>
    </w:p>
    <w:p w14:paraId="6D7CA591" w14:textId="77777777" w:rsidR="008C1EFD" w:rsidRPr="009F56CF" w:rsidRDefault="008C1EFD" w:rsidP="008C1EFD">
      <w:pPr>
        <w:spacing w:after="0" w:line="276" w:lineRule="auto"/>
        <w:ind w:left="4258" w:right="-85"/>
        <w:rPr>
          <w:rFonts w:ascii="Verdana" w:eastAsia="Times New Roman" w:hAnsi="Verdana" w:cs="Times New Roman"/>
          <w:bCs/>
          <w:sz w:val="20"/>
          <w:szCs w:val="20"/>
          <w:lang w:eastAsia="pl-PL"/>
        </w:rPr>
      </w:pPr>
    </w:p>
    <w:p w14:paraId="61E89C24" w14:textId="77777777" w:rsidR="008C1EFD" w:rsidRPr="00E44526" w:rsidRDefault="008C1EFD" w:rsidP="008C1EFD">
      <w:pPr>
        <w:numPr>
          <w:ilvl w:val="0"/>
          <w:numId w:val="33"/>
        </w:numPr>
        <w:spacing w:after="0" w:line="276" w:lineRule="auto"/>
        <w:ind w:left="284" w:right="-83" w:hanging="284"/>
        <w:jc w:val="both"/>
        <w:rPr>
          <w:rFonts w:ascii="Verdana" w:eastAsia="Times New Roman" w:hAnsi="Verdana" w:cs="Times New Roman"/>
          <w:sz w:val="20"/>
          <w:szCs w:val="20"/>
          <w:lang w:eastAsia="pl-PL"/>
        </w:rPr>
      </w:pPr>
      <w:r w:rsidRPr="009627FC">
        <w:rPr>
          <w:rFonts w:ascii="Verdana" w:eastAsia="Times New Roman" w:hAnsi="Verdana" w:cs="Times New Roman"/>
          <w:sz w:val="20"/>
          <w:szCs w:val="20"/>
          <w:lang w:eastAsia="pl-PL"/>
        </w:rPr>
        <w:t>Zamawiający ma prawo, jeżeli jest to niezbędne dla wyk</w:t>
      </w:r>
      <w:r w:rsidRPr="00983E31">
        <w:rPr>
          <w:rFonts w:ascii="Verdana" w:eastAsia="Times New Roman" w:hAnsi="Verdana" w:cs="Times New Roman"/>
          <w:sz w:val="20"/>
          <w:szCs w:val="20"/>
          <w:lang w:eastAsia="pl-PL"/>
        </w:rPr>
        <w:t>onania przedmiotu Umowy, polecać Wykonawcy na piśmie:</w:t>
      </w:r>
    </w:p>
    <w:p w14:paraId="33BB03A5" w14:textId="0E5E932E" w:rsidR="008C1EFD" w:rsidRPr="0039027F" w:rsidRDefault="008C1EFD" w:rsidP="008C1EFD">
      <w:pPr>
        <w:numPr>
          <w:ilvl w:val="0"/>
          <w:numId w:val="34"/>
        </w:numPr>
        <w:spacing w:after="0" w:line="276" w:lineRule="auto"/>
        <w:ind w:left="567" w:right="-83" w:hanging="283"/>
        <w:jc w:val="both"/>
        <w:rPr>
          <w:rFonts w:ascii="Verdana" w:eastAsia="Times New Roman" w:hAnsi="Verdana" w:cs="Times New Roman"/>
          <w:sz w:val="20"/>
          <w:szCs w:val="20"/>
          <w:lang w:eastAsia="pl-PL"/>
        </w:rPr>
      </w:pPr>
      <w:r w:rsidRPr="00E44526">
        <w:rPr>
          <w:rFonts w:ascii="Verdana" w:eastAsia="Times New Roman" w:hAnsi="Verdana" w:cs="Times New Roman"/>
          <w:sz w:val="20"/>
          <w:szCs w:val="20"/>
          <w:lang w:eastAsia="pl-PL"/>
        </w:rPr>
        <w:t xml:space="preserve">wykonanie robót wynikających z </w:t>
      </w:r>
      <w:r w:rsidR="00CE01B9">
        <w:rPr>
          <w:rFonts w:ascii="Verdana" w:eastAsia="Times New Roman" w:hAnsi="Verdana" w:cs="Times New Roman"/>
          <w:sz w:val="20"/>
          <w:szCs w:val="20"/>
          <w:lang w:eastAsia="pl-PL"/>
        </w:rPr>
        <w:t xml:space="preserve"> SWZ</w:t>
      </w:r>
      <w:r w:rsidRPr="00E44526">
        <w:rPr>
          <w:rFonts w:ascii="Verdana" w:eastAsia="Times New Roman" w:hAnsi="Verdana" w:cs="Times New Roman"/>
          <w:sz w:val="20"/>
          <w:szCs w:val="20"/>
          <w:lang w:eastAsia="pl-PL"/>
        </w:rPr>
        <w:t>, zasad wiedzy technicznej, a nie wyszczególnionych w przedmiarach robót;</w:t>
      </w:r>
    </w:p>
    <w:p w14:paraId="2887A05E" w14:textId="77777777" w:rsidR="008C1EFD" w:rsidRPr="009627FC" w:rsidRDefault="008C1EFD" w:rsidP="008C1EFD">
      <w:pPr>
        <w:numPr>
          <w:ilvl w:val="0"/>
          <w:numId w:val="34"/>
        </w:numPr>
        <w:spacing w:after="0" w:line="276" w:lineRule="auto"/>
        <w:ind w:left="567" w:right="-83" w:hanging="283"/>
        <w:jc w:val="both"/>
        <w:rPr>
          <w:rFonts w:ascii="Verdana" w:eastAsia="Times New Roman" w:hAnsi="Verdana" w:cs="Times New Roman"/>
          <w:sz w:val="20"/>
          <w:szCs w:val="20"/>
          <w:lang w:eastAsia="pl-PL"/>
        </w:rPr>
      </w:pPr>
      <w:r w:rsidRPr="009627FC">
        <w:rPr>
          <w:rFonts w:ascii="Verdana" w:eastAsia="Times New Roman" w:hAnsi="Verdana" w:cs="Times New Roman"/>
          <w:sz w:val="20"/>
          <w:szCs w:val="20"/>
          <w:lang w:eastAsia="pl-PL"/>
        </w:rPr>
        <w:t>rezygnację z części robót;</w:t>
      </w:r>
    </w:p>
    <w:p w14:paraId="761FFE4D" w14:textId="5D40F5AB" w:rsidR="008C1EFD" w:rsidRPr="009627FC" w:rsidRDefault="008C1EFD" w:rsidP="008C1EFD">
      <w:pPr>
        <w:numPr>
          <w:ilvl w:val="0"/>
          <w:numId w:val="34"/>
        </w:numPr>
        <w:spacing w:after="0" w:line="276" w:lineRule="auto"/>
        <w:ind w:left="567" w:right="-83" w:hanging="283"/>
        <w:jc w:val="both"/>
        <w:rPr>
          <w:rFonts w:ascii="Verdana" w:eastAsia="Times New Roman" w:hAnsi="Verdana" w:cs="Times New Roman"/>
          <w:sz w:val="20"/>
          <w:szCs w:val="20"/>
          <w:lang w:eastAsia="pl-PL"/>
        </w:rPr>
      </w:pPr>
      <w:r w:rsidRPr="009627FC">
        <w:rPr>
          <w:rFonts w:ascii="Verdana" w:eastAsia="Times New Roman" w:hAnsi="Verdana" w:cs="Times New Roman"/>
          <w:sz w:val="20"/>
          <w:szCs w:val="20"/>
          <w:lang w:eastAsia="pl-PL"/>
        </w:rPr>
        <w:t xml:space="preserve">wykonanie rozwiązań zamiennych w stosunku do Opisu Przedmiotu Zamówienia, określonego w </w:t>
      </w:r>
      <w:r w:rsidR="00CE01B9">
        <w:rPr>
          <w:rFonts w:ascii="Verdana" w:eastAsia="Times New Roman" w:hAnsi="Verdana" w:cs="Times New Roman"/>
          <w:sz w:val="20"/>
          <w:szCs w:val="20"/>
          <w:lang w:eastAsia="pl-PL"/>
        </w:rPr>
        <w:t xml:space="preserve"> SWZ</w:t>
      </w:r>
      <w:r w:rsidRPr="009627FC">
        <w:rPr>
          <w:rFonts w:ascii="Verdana" w:eastAsia="Times New Roman" w:hAnsi="Verdana" w:cs="Times New Roman"/>
          <w:sz w:val="20"/>
          <w:szCs w:val="20"/>
          <w:lang w:eastAsia="pl-PL"/>
        </w:rPr>
        <w:t>;</w:t>
      </w:r>
    </w:p>
    <w:p w14:paraId="75B4A1E3" w14:textId="3CEB78BA" w:rsidR="00983E31" w:rsidRDefault="008C1EFD" w:rsidP="00983E31">
      <w:pPr>
        <w:numPr>
          <w:ilvl w:val="0"/>
          <w:numId w:val="34"/>
        </w:numPr>
        <w:spacing w:after="0" w:line="276" w:lineRule="auto"/>
        <w:ind w:left="567" w:right="-83" w:hanging="283"/>
        <w:jc w:val="both"/>
        <w:rPr>
          <w:rFonts w:ascii="Verdana" w:eastAsia="Times New Roman" w:hAnsi="Verdana" w:cs="Times New Roman"/>
          <w:sz w:val="20"/>
          <w:szCs w:val="20"/>
          <w:lang w:eastAsia="pl-PL"/>
        </w:rPr>
      </w:pPr>
      <w:r w:rsidRPr="009627FC">
        <w:rPr>
          <w:rFonts w:ascii="Verdana" w:eastAsia="Times New Roman" w:hAnsi="Verdana" w:cs="Times New Roman"/>
          <w:sz w:val="20"/>
          <w:szCs w:val="20"/>
          <w:lang w:eastAsia="pl-PL"/>
        </w:rPr>
        <w:t>dokonanie zmiany określonej uaktualnionym harmonogramem rzeczowo-finansowym kolejności wykonywania robót;</w:t>
      </w:r>
    </w:p>
    <w:p w14:paraId="76A84578" w14:textId="1A585E69" w:rsidR="008C1EFD" w:rsidRPr="00983E31" w:rsidRDefault="008C1EFD" w:rsidP="008C1EFD">
      <w:pPr>
        <w:numPr>
          <w:ilvl w:val="0"/>
          <w:numId w:val="33"/>
        </w:numPr>
        <w:spacing w:after="0" w:line="276" w:lineRule="auto"/>
        <w:ind w:left="284" w:right="-83" w:hanging="284"/>
        <w:jc w:val="both"/>
        <w:rPr>
          <w:rFonts w:ascii="Verdana" w:eastAsia="Times New Roman" w:hAnsi="Verdana" w:cs="Times New Roman"/>
          <w:sz w:val="20"/>
          <w:szCs w:val="20"/>
          <w:lang w:eastAsia="pl-PL"/>
        </w:rPr>
      </w:pPr>
      <w:r w:rsidRPr="00983E31">
        <w:rPr>
          <w:rFonts w:ascii="Verdana" w:eastAsia="Times New Roman" w:hAnsi="Verdana" w:cs="Times New Roman"/>
          <w:sz w:val="20"/>
          <w:szCs w:val="20"/>
          <w:lang w:eastAsia="pl-PL"/>
        </w:rPr>
        <w:t>Wykonawca zobowiązany jest wykonać każde z poleceń, o których mowa w ust. 1.</w:t>
      </w:r>
    </w:p>
    <w:p w14:paraId="307E036E" w14:textId="77777777" w:rsidR="008C1EFD" w:rsidRPr="0039027F" w:rsidRDefault="008C1EFD" w:rsidP="008C1EFD">
      <w:pPr>
        <w:numPr>
          <w:ilvl w:val="0"/>
          <w:numId w:val="33"/>
        </w:numPr>
        <w:spacing w:after="0" w:line="276" w:lineRule="auto"/>
        <w:ind w:left="284" w:right="-83" w:hanging="284"/>
        <w:jc w:val="both"/>
        <w:rPr>
          <w:rFonts w:ascii="Verdana" w:eastAsia="Times New Roman" w:hAnsi="Verdana" w:cs="Times New Roman"/>
          <w:sz w:val="20"/>
          <w:szCs w:val="20"/>
          <w:lang w:eastAsia="pl-PL"/>
        </w:rPr>
      </w:pPr>
      <w:r w:rsidRPr="00E44526">
        <w:rPr>
          <w:rFonts w:ascii="Verdana" w:eastAsia="Times New Roman" w:hAnsi="Verdana" w:cs="Times New Roman"/>
          <w:sz w:val="20"/>
          <w:szCs w:val="20"/>
          <w:lang w:eastAsia="pl-PL"/>
        </w:rPr>
        <w:t>Wydane przez Zamawiającego polecenia, o którym mowa w ust. 1, może stanowić podstawę do zmiany terminu oraz zmiany wynagrodzenia zgodnie z postanowieniami § 9 Umowy, z zastrzeżeniem § 5 ust. 3 i 4.</w:t>
      </w:r>
    </w:p>
    <w:p w14:paraId="6D567018" w14:textId="77777777" w:rsidR="008C1EFD" w:rsidRPr="009627FC" w:rsidRDefault="008C1EFD" w:rsidP="008C1EFD">
      <w:pPr>
        <w:numPr>
          <w:ilvl w:val="0"/>
          <w:numId w:val="33"/>
        </w:numPr>
        <w:spacing w:after="0" w:line="276" w:lineRule="auto"/>
        <w:ind w:left="284" w:right="-83" w:hanging="284"/>
        <w:jc w:val="both"/>
        <w:rPr>
          <w:rFonts w:ascii="Verdana" w:eastAsia="Times New Roman" w:hAnsi="Verdana" w:cs="Times New Roman"/>
          <w:sz w:val="20"/>
          <w:szCs w:val="20"/>
          <w:lang w:eastAsia="pl-PL"/>
        </w:rPr>
      </w:pPr>
      <w:r w:rsidRPr="009627FC">
        <w:rPr>
          <w:rFonts w:ascii="Verdana" w:eastAsia="Times New Roman" w:hAnsi="Verdana" w:cs="Times New Roman"/>
          <w:sz w:val="20"/>
          <w:szCs w:val="20"/>
          <w:lang w:eastAsia="pl-PL"/>
        </w:rPr>
        <w:t>Zmiany wynikające z poleceń, o których mowa w ust. 1 pkt 1-3 Wykonawca jest zobowiązany niezwłocznie uwzględnić w uaktualnionym harmonogramie rzeczowo-finansowym, zgodnie z postanowieniami § 4 Umowy.</w:t>
      </w:r>
    </w:p>
    <w:p w14:paraId="28174075" w14:textId="736C11DC" w:rsidR="008C1EFD" w:rsidRPr="009F56CF" w:rsidRDefault="008C1EFD" w:rsidP="008C1EFD">
      <w:pPr>
        <w:spacing w:after="0" w:line="276" w:lineRule="auto"/>
        <w:ind w:right="-85"/>
        <w:jc w:val="center"/>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br/>
        <w:t>§ 9</w:t>
      </w:r>
    </w:p>
    <w:p w14:paraId="1F10862C" w14:textId="77777777" w:rsidR="008C1EFD" w:rsidRPr="009F56CF" w:rsidRDefault="008C1EFD" w:rsidP="008C1EFD">
      <w:pPr>
        <w:spacing w:after="0" w:line="276" w:lineRule="auto"/>
        <w:ind w:right="-85"/>
        <w:jc w:val="center"/>
        <w:rPr>
          <w:rFonts w:ascii="Verdana" w:eastAsia="Times New Roman" w:hAnsi="Verdana" w:cs="Times New Roman"/>
          <w:bCs/>
          <w:sz w:val="20"/>
          <w:szCs w:val="20"/>
          <w:lang w:eastAsia="pl-PL"/>
        </w:rPr>
      </w:pPr>
    </w:p>
    <w:p w14:paraId="57F80C44" w14:textId="77777777" w:rsidR="008C1EFD" w:rsidRPr="009F56CF" w:rsidRDefault="008C1EFD" w:rsidP="008C1EFD">
      <w:pPr>
        <w:numPr>
          <w:ilvl w:val="0"/>
          <w:numId w:val="35"/>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Jeżeli roboty wynikające z poleceń wprowadzonych postanowieniami § 8 ust. 1 pkt 1) i 3) Umowy, odpowiadają opisowi pozycji w Kosztorysie ofertowym, cena jednostkowa określona w Kosztorysie ofertowym, używana jest do wyliczenia wysokości wynagrodzenia, o którym mowa w § 5 Umowy.</w:t>
      </w:r>
    </w:p>
    <w:p w14:paraId="61FB7514" w14:textId="77777777" w:rsidR="008C1EFD" w:rsidRPr="009F56CF" w:rsidRDefault="008C1EFD" w:rsidP="008C1EFD">
      <w:pPr>
        <w:numPr>
          <w:ilvl w:val="0"/>
          <w:numId w:val="35"/>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Jeżeli roboty wynikające z poleceń wprowadzonych postanowieniami § 8 ust. 1 pkt 1) i 3) Umowy, nie odpowiadają opisowi pozycji w kosztorysie ofertowym, Wykonawca powinien przedłożyć do akceptacji Zamawiającego kalkulację ceny jednostkowej tych robót z uwzględnieniem cen czynników produkcji nie wyższych od przyjętych przez Wykonawcę w kosztorysie ofertowym Wykonawcy, a dla materiałów, sprzętu i transportu dla których ceny nie zostaną określone w kosztorysie ofertowym – cen nie wyższych od średnich cen materiałów, sprzętu i transportu publikowanych w wydawnictwie „</w:t>
      </w:r>
      <w:proofErr w:type="spellStart"/>
      <w:r w:rsidRPr="009F56CF">
        <w:rPr>
          <w:rFonts w:ascii="Verdana" w:eastAsia="Times New Roman" w:hAnsi="Verdana" w:cs="Times New Roman"/>
          <w:sz w:val="20"/>
          <w:szCs w:val="20"/>
          <w:lang w:eastAsia="pl-PL"/>
        </w:rPr>
        <w:t>Sekocenbud</w:t>
      </w:r>
      <w:proofErr w:type="spellEnd"/>
      <w:r w:rsidRPr="009F56CF">
        <w:rPr>
          <w:rFonts w:ascii="Verdana" w:eastAsia="Times New Roman" w:hAnsi="Verdana" w:cs="Times New Roman"/>
          <w:sz w:val="20"/>
          <w:szCs w:val="20"/>
          <w:lang w:eastAsia="pl-PL"/>
        </w:rPr>
        <w:t>” w miesiącu, w którym kalkulacja jest sporządzana oraz nakładów rzeczowych określonych w Katalogach Nakładów Rzeczowych (KNR), a w przypadku robót, dla których nie określono nakładów rzeczowych w KNR, wg innych ogólnie stosowanych katalogów lub nakładów własnych zaakceptowanych przez Zamawiającego.</w:t>
      </w:r>
    </w:p>
    <w:p w14:paraId="06C75B15" w14:textId="77777777" w:rsidR="008C1EFD" w:rsidRPr="009F56CF" w:rsidRDefault="008C1EFD" w:rsidP="008C1EFD">
      <w:pPr>
        <w:numPr>
          <w:ilvl w:val="0"/>
          <w:numId w:val="35"/>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Jeżeli cena jednostkowa przedłożona przez Wykonawcę do akceptacji Zamawiającemu będzie skalkulowana niezgodnie z postanowieniami ust. 2, Zamawiający wprowadzi korektę ceny, zgodnie z ust. 2.</w:t>
      </w:r>
    </w:p>
    <w:p w14:paraId="28FDEDCD" w14:textId="77777777" w:rsidR="008C1EFD" w:rsidRPr="009F56CF" w:rsidRDefault="008C1EFD" w:rsidP="008C1EFD">
      <w:pPr>
        <w:numPr>
          <w:ilvl w:val="0"/>
          <w:numId w:val="35"/>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Wykonawca jest zobowiązany do dokonania wyliczeń cen, o których mowa w ust. 2 oraz do przedstawienia Zamawiającemu do akceptacji wysokość wynagrodzenia wynikającą ze zmian przed rozpoczęciem robót wynikających z tych zmian.</w:t>
      </w:r>
    </w:p>
    <w:p w14:paraId="30989BA7" w14:textId="77777777" w:rsidR="008C1EFD" w:rsidRPr="009F56CF" w:rsidRDefault="008C1EFD" w:rsidP="008C1EFD">
      <w:pPr>
        <w:spacing w:after="0" w:line="276" w:lineRule="auto"/>
        <w:ind w:right="-85"/>
        <w:jc w:val="center"/>
        <w:rPr>
          <w:rFonts w:ascii="Verdana" w:eastAsia="Times New Roman" w:hAnsi="Verdana" w:cs="Times New Roman"/>
          <w:bCs/>
          <w:sz w:val="20"/>
          <w:szCs w:val="20"/>
          <w:lang w:eastAsia="pl-PL"/>
        </w:rPr>
      </w:pPr>
    </w:p>
    <w:p w14:paraId="699828C3" w14:textId="77777777" w:rsidR="008C1EFD" w:rsidRPr="009F56CF" w:rsidRDefault="008C1EFD" w:rsidP="008C1EFD">
      <w:pPr>
        <w:spacing w:after="0" w:line="276" w:lineRule="auto"/>
        <w:ind w:right="-85"/>
        <w:jc w:val="center"/>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lastRenderedPageBreak/>
        <w:t>§ 10</w:t>
      </w:r>
    </w:p>
    <w:p w14:paraId="0D60AB8B" w14:textId="77777777" w:rsidR="008C1EFD" w:rsidRPr="009F56CF" w:rsidRDefault="008C1EFD" w:rsidP="008C1EFD">
      <w:pPr>
        <w:spacing w:after="0" w:line="276" w:lineRule="auto"/>
        <w:ind w:right="-85"/>
        <w:jc w:val="center"/>
        <w:rPr>
          <w:rFonts w:ascii="Verdana" w:eastAsia="Times New Roman" w:hAnsi="Verdana" w:cs="Times New Roman"/>
          <w:bCs/>
          <w:sz w:val="20"/>
          <w:szCs w:val="20"/>
          <w:lang w:eastAsia="pl-PL"/>
        </w:rPr>
      </w:pPr>
    </w:p>
    <w:p w14:paraId="50A199C9" w14:textId="77777777" w:rsidR="008C1EFD" w:rsidRPr="009F56CF" w:rsidRDefault="008C1EFD" w:rsidP="008C1EFD">
      <w:pPr>
        <w:keepNext/>
        <w:numPr>
          <w:ilvl w:val="0"/>
          <w:numId w:val="37"/>
        </w:numPr>
        <w:spacing w:after="0" w:line="276" w:lineRule="auto"/>
        <w:ind w:left="284" w:hanging="284"/>
        <w:outlineLvl w:val="0"/>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Do obowiązków Wykonawcy należy w szczególności:</w:t>
      </w:r>
    </w:p>
    <w:p w14:paraId="629586E3" w14:textId="77777777" w:rsidR="008C1EFD" w:rsidRPr="009F56CF" w:rsidRDefault="008C1EFD" w:rsidP="008C1EFD">
      <w:pPr>
        <w:numPr>
          <w:ilvl w:val="0"/>
          <w:numId w:val="36"/>
        </w:numPr>
        <w:spacing w:after="0" w:line="276" w:lineRule="auto"/>
        <w:ind w:left="709" w:hanging="425"/>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wykonanie czynności wymienionych w art. 22 ustawy Prawo budowlane;</w:t>
      </w:r>
    </w:p>
    <w:p w14:paraId="1D64AEA0" w14:textId="201D9689" w:rsidR="008C1EFD" w:rsidRPr="009F56CF" w:rsidRDefault="008C1EFD" w:rsidP="008C1EFD">
      <w:pPr>
        <w:numPr>
          <w:ilvl w:val="0"/>
          <w:numId w:val="36"/>
        </w:numPr>
        <w:spacing w:after="0" w:line="276" w:lineRule="auto"/>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przestrzeganie ogólnych wymagań dotyczących robót w zakresie określonym w </w:t>
      </w:r>
      <w:r w:rsidR="00CE01B9">
        <w:rPr>
          <w:rFonts w:ascii="Verdana" w:eastAsia="Times New Roman" w:hAnsi="Verdana" w:cs="Times New Roman"/>
          <w:sz w:val="20"/>
          <w:szCs w:val="20"/>
          <w:lang w:eastAsia="pl-PL"/>
        </w:rPr>
        <w:t xml:space="preserve"> SWZ</w:t>
      </w:r>
      <w:r w:rsidRPr="009F56CF">
        <w:rPr>
          <w:rFonts w:ascii="Verdana" w:eastAsia="Times New Roman" w:hAnsi="Verdana" w:cs="Times New Roman"/>
          <w:sz w:val="20"/>
          <w:szCs w:val="20"/>
          <w:lang w:eastAsia="pl-PL"/>
        </w:rPr>
        <w:t>;</w:t>
      </w:r>
    </w:p>
    <w:p w14:paraId="3A8BE2C7" w14:textId="2A24D173" w:rsidR="008C1EFD" w:rsidRPr="009F56CF" w:rsidRDefault="008C1EFD" w:rsidP="008C1EFD">
      <w:pPr>
        <w:numPr>
          <w:ilvl w:val="0"/>
          <w:numId w:val="36"/>
        </w:numPr>
        <w:spacing w:after="0" w:line="276" w:lineRule="auto"/>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wykonanie przedmiotu Umowy w oparciu o Opis Przedmiotu Zamówienia z uwzględnieniem wymagań określonych w </w:t>
      </w:r>
      <w:r w:rsidR="00CE01B9">
        <w:rPr>
          <w:rFonts w:ascii="Verdana" w:eastAsia="Times New Roman" w:hAnsi="Verdana" w:cs="Times New Roman"/>
          <w:sz w:val="20"/>
          <w:szCs w:val="20"/>
          <w:lang w:eastAsia="pl-PL"/>
        </w:rPr>
        <w:t xml:space="preserve"> SWZ</w:t>
      </w:r>
      <w:r w:rsidRPr="009F56CF">
        <w:rPr>
          <w:rFonts w:ascii="Verdana" w:eastAsia="Times New Roman" w:hAnsi="Verdana" w:cs="Times New Roman"/>
          <w:sz w:val="20"/>
          <w:szCs w:val="20"/>
          <w:lang w:eastAsia="pl-PL"/>
        </w:rPr>
        <w:t>;</w:t>
      </w:r>
    </w:p>
    <w:p w14:paraId="2387BE0B" w14:textId="6183EDC9" w:rsidR="008C1EFD" w:rsidRPr="009F56CF" w:rsidRDefault="008C1EFD" w:rsidP="008C1EFD">
      <w:pPr>
        <w:numPr>
          <w:ilvl w:val="0"/>
          <w:numId w:val="36"/>
        </w:numPr>
        <w:spacing w:after="0" w:line="276" w:lineRule="auto"/>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kontrola jakości materiałów i robót zgodnie z postanowieniami </w:t>
      </w:r>
      <w:r w:rsidR="00CE01B9">
        <w:rPr>
          <w:rFonts w:ascii="Verdana" w:eastAsia="Times New Roman" w:hAnsi="Verdana" w:cs="Times New Roman"/>
          <w:sz w:val="20"/>
          <w:szCs w:val="20"/>
          <w:lang w:eastAsia="pl-PL"/>
        </w:rPr>
        <w:t xml:space="preserve"> SWZ</w:t>
      </w:r>
      <w:r w:rsidRPr="009F56CF">
        <w:rPr>
          <w:rFonts w:ascii="Verdana" w:eastAsia="Times New Roman" w:hAnsi="Verdana" w:cs="Times New Roman"/>
          <w:sz w:val="20"/>
          <w:szCs w:val="20"/>
          <w:lang w:eastAsia="pl-PL"/>
        </w:rPr>
        <w:t>;</w:t>
      </w:r>
    </w:p>
    <w:p w14:paraId="299265FE" w14:textId="77777777" w:rsidR="008C1EFD" w:rsidRPr="009F56CF" w:rsidRDefault="008C1EFD" w:rsidP="008C1EFD">
      <w:pPr>
        <w:numPr>
          <w:ilvl w:val="0"/>
          <w:numId w:val="36"/>
        </w:numPr>
        <w:spacing w:after="0" w:line="276" w:lineRule="auto"/>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umożliwienie </w:t>
      </w:r>
      <w:r w:rsidRPr="009F56CF">
        <w:rPr>
          <w:rFonts w:ascii="Verdana" w:eastAsia="Times New Roman" w:hAnsi="Verdana" w:cs="Times New Roman"/>
          <w:bCs/>
          <w:sz w:val="20"/>
          <w:szCs w:val="20"/>
          <w:lang w:eastAsia="pl-PL"/>
        </w:rPr>
        <w:t>Inspektorowi Nadzoru/Przedstawicielowi Zamawiającego</w:t>
      </w:r>
      <w:r w:rsidRPr="009F56CF">
        <w:rPr>
          <w:rFonts w:ascii="Verdana" w:eastAsia="Times New Roman" w:hAnsi="Verdana" w:cs="Times New Roman"/>
          <w:sz w:val="20"/>
          <w:szCs w:val="20"/>
          <w:lang w:eastAsia="pl-PL"/>
        </w:rPr>
        <w:t xml:space="preserve"> przeprowadzenie pomiarów i badań kontrolnych, w szczególności geodezyjnych;</w:t>
      </w:r>
    </w:p>
    <w:p w14:paraId="705F8B60" w14:textId="77777777" w:rsidR="008C1EFD" w:rsidRPr="009F56CF" w:rsidRDefault="008C1EFD" w:rsidP="008C1EFD">
      <w:pPr>
        <w:numPr>
          <w:ilvl w:val="0"/>
          <w:numId w:val="36"/>
        </w:numPr>
        <w:spacing w:after="0" w:line="276" w:lineRule="auto"/>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realizacja zaleceń wpisanych do Dziennika budowy;</w:t>
      </w:r>
    </w:p>
    <w:p w14:paraId="1C72D45E" w14:textId="1D461D06" w:rsidR="008C1EFD" w:rsidRPr="009F56CF" w:rsidRDefault="008C1EFD" w:rsidP="008C1EFD">
      <w:pPr>
        <w:numPr>
          <w:ilvl w:val="0"/>
          <w:numId w:val="36"/>
        </w:numPr>
        <w:spacing w:after="0" w:line="276" w:lineRule="auto"/>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skompletowanie i przedstawienie Zamawiającemu dokumentów pozwalających na ocenę prawidłowego wykonania przedmiotu odbioru częściowego i odbioru </w:t>
      </w:r>
      <w:r w:rsidR="001706A4">
        <w:rPr>
          <w:rFonts w:ascii="Verdana" w:eastAsia="Times New Roman" w:hAnsi="Verdana" w:cs="Times New Roman"/>
          <w:sz w:val="20"/>
          <w:szCs w:val="20"/>
          <w:lang w:eastAsia="pl-PL"/>
        </w:rPr>
        <w:t xml:space="preserve">końcowego </w:t>
      </w:r>
      <w:r w:rsidRPr="009F56CF">
        <w:rPr>
          <w:rFonts w:ascii="Verdana" w:eastAsia="Times New Roman" w:hAnsi="Verdana" w:cs="Times New Roman"/>
          <w:sz w:val="20"/>
          <w:szCs w:val="20"/>
          <w:lang w:eastAsia="pl-PL"/>
        </w:rPr>
        <w:t xml:space="preserve">robót w zakresie określonym postanowieniami </w:t>
      </w:r>
      <w:r w:rsidR="00CE01B9">
        <w:rPr>
          <w:rFonts w:ascii="Verdana" w:eastAsia="Times New Roman" w:hAnsi="Verdana" w:cs="Times New Roman"/>
          <w:sz w:val="20"/>
          <w:szCs w:val="20"/>
          <w:lang w:eastAsia="pl-PL"/>
        </w:rPr>
        <w:t xml:space="preserve"> SWZ</w:t>
      </w:r>
      <w:r w:rsidRPr="009F56CF">
        <w:rPr>
          <w:rFonts w:ascii="Verdana" w:eastAsia="Times New Roman" w:hAnsi="Verdana" w:cs="Times New Roman"/>
          <w:sz w:val="20"/>
          <w:szCs w:val="20"/>
          <w:lang w:eastAsia="pl-PL"/>
        </w:rPr>
        <w:t xml:space="preserve">; </w:t>
      </w:r>
    </w:p>
    <w:p w14:paraId="7C49E29A" w14:textId="77777777" w:rsidR="008C1EFD" w:rsidRPr="009F56CF" w:rsidRDefault="008C1EFD" w:rsidP="008C1EFD">
      <w:pPr>
        <w:numPr>
          <w:ilvl w:val="0"/>
          <w:numId w:val="36"/>
        </w:numPr>
        <w:spacing w:after="0" w:line="276" w:lineRule="auto"/>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utrzymanie ładu i porządku na terenie budowy, a po zakończeniu robót usunięcie poza Plac budowy wszelkich urządzeń tymczasowego zaplecza, oraz pozostawienie całego Placu budowy i robót czystego i nadającego się do użytkowania;</w:t>
      </w:r>
    </w:p>
    <w:p w14:paraId="39872096" w14:textId="25D44353" w:rsidR="008C1EFD" w:rsidRPr="009F56CF" w:rsidRDefault="008C1EFD" w:rsidP="008C1EFD">
      <w:pPr>
        <w:numPr>
          <w:ilvl w:val="0"/>
          <w:numId w:val="36"/>
        </w:numPr>
        <w:spacing w:after="0" w:line="276" w:lineRule="auto"/>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informowanie Zamawiającego (</w:t>
      </w:r>
      <w:r w:rsidRPr="009F56CF">
        <w:rPr>
          <w:rFonts w:ascii="Verdana" w:eastAsia="Times New Roman" w:hAnsi="Verdana" w:cs="Times New Roman"/>
          <w:bCs/>
          <w:sz w:val="20"/>
          <w:szCs w:val="20"/>
          <w:lang w:eastAsia="pl-PL"/>
        </w:rPr>
        <w:t>Inspektora Nadzoru/Przedstawiciela Zamawiającego</w:t>
      </w:r>
      <w:r w:rsidRPr="009F56CF">
        <w:rPr>
          <w:rFonts w:ascii="Verdana" w:eastAsia="Times New Roman" w:hAnsi="Verdana" w:cs="Times New Roman"/>
          <w:sz w:val="20"/>
          <w:szCs w:val="20"/>
          <w:lang w:eastAsia="pl-PL"/>
        </w:rPr>
        <w:t xml:space="preserve">) </w:t>
      </w:r>
      <w:r w:rsidRPr="009F56CF">
        <w:rPr>
          <w:rFonts w:ascii="Verdana" w:eastAsia="Times New Roman" w:hAnsi="Verdana" w:cs="Times New Roman"/>
          <w:sz w:val="20"/>
          <w:szCs w:val="20"/>
          <w:lang w:eastAsia="pl-PL"/>
        </w:rPr>
        <w:br/>
        <w:t xml:space="preserve">o terminie zakrycia robót ulegających zakryciu, oraz terminie odbioru robót zanikających w terminach i w zakresie określonym w </w:t>
      </w:r>
      <w:r w:rsidR="00CE01B9">
        <w:rPr>
          <w:rFonts w:ascii="Verdana" w:eastAsia="Times New Roman" w:hAnsi="Verdana" w:cs="Times New Roman"/>
          <w:sz w:val="20"/>
          <w:szCs w:val="20"/>
          <w:lang w:eastAsia="pl-PL"/>
        </w:rPr>
        <w:t xml:space="preserve"> SWZ</w:t>
      </w:r>
      <w:r w:rsidRPr="009F56CF">
        <w:rPr>
          <w:rFonts w:ascii="Verdana" w:eastAsia="Times New Roman" w:hAnsi="Verdana" w:cs="Times New Roman"/>
          <w:sz w:val="20"/>
          <w:szCs w:val="20"/>
          <w:lang w:eastAsia="pl-PL"/>
        </w:rPr>
        <w:t>;</w:t>
      </w:r>
    </w:p>
    <w:p w14:paraId="0FF9F10A" w14:textId="77777777" w:rsidR="008C1EFD" w:rsidRPr="009F56CF" w:rsidRDefault="008C1EFD" w:rsidP="008C1EFD">
      <w:pPr>
        <w:numPr>
          <w:ilvl w:val="0"/>
          <w:numId w:val="36"/>
        </w:numPr>
        <w:spacing w:after="0" w:line="276" w:lineRule="auto"/>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informowanie Zamawiającego (</w:t>
      </w:r>
      <w:r w:rsidRPr="009F56CF">
        <w:rPr>
          <w:rFonts w:ascii="Verdana" w:eastAsia="Times New Roman" w:hAnsi="Verdana" w:cs="Times New Roman"/>
          <w:bCs/>
          <w:sz w:val="20"/>
          <w:szCs w:val="20"/>
          <w:lang w:eastAsia="pl-PL"/>
        </w:rPr>
        <w:t>Inspektora Nadzoru/Przedstawiciela Zamawiającego</w:t>
      </w:r>
      <w:r w:rsidRPr="009F56CF">
        <w:rPr>
          <w:rFonts w:ascii="Verdana" w:eastAsia="Times New Roman" w:hAnsi="Verdana" w:cs="Times New Roman"/>
          <w:sz w:val="20"/>
          <w:szCs w:val="20"/>
          <w:lang w:eastAsia="pl-PL"/>
        </w:rPr>
        <w:t xml:space="preserve">) </w:t>
      </w:r>
      <w:r w:rsidRPr="009F56CF">
        <w:rPr>
          <w:rFonts w:ascii="Verdana" w:eastAsia="Times New Roman" w:hAnsi="Verdana" w:cs="Times New Roman"/>
          <w:sz w:val="20"/>
          <w:szCs w:val="20"/>
          <w:lang w:eastAsia="pl-PL"/>
        </w:rPr>
        <w:br/>
        <w:t>o problemach lub okolicznościach mogących wpłynąć, na jakość robót lub termin zakończenia robót;</w:t>
      </w:r>
    </w:p>
    <w:p w14:paraId="02A0B83F" w14:textId="77777777" w:rsidR="008C1EFD" w:rsidRPr="009F56CF" w:rsidRDefault="008C1EFD" w:rsidP="008C1EFD">
      <w:pPr>
        <w:numPr>
          <w:ilvl w:val="0"/>
          <w:numId w:val="36"/>
        </w:numPr>
        <w:spacing w:after="0" w:line="276" w:lineRule="auto"/>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niezwłoczne informowanie Zamawiającego o zaistniałych na terenie budowy kontrolach i wypadkach;</w:t>
      </w:r>
    </w:p>
    <w:p w14:paraId="6AC8F16C" w14:textId="77777777" w:rsidR="008C1EFD" w:rsidRPr="00C0182B" w:rsidRDefault="008C1EFD" w:rsidP="008C1EFD">
      <w:pPr>
        <w:numPr>
          <w:ilvl w:val="0"/>
          <w:numId w:val="36"/>
        </w:numPr>
        <w:spacing w:after="0" w:line="276" w:lineRule="auto"/>
        <w:ind w:left="709" w:hanging="425"/>
        <w:jc w:val="both"/>
        <w:rPr>
          <w:rFonts w:ascii="Verdana" w:eastAsia="Times New Roman" w:hAnsi="Verdana" w:cs="Times New Roman"/>
          <w:sz w:val="20"/>
          <w:szCs w:val="20"/>
          <w:lang w:eastAsia="pl-PL"/>
        </w:rPr>
      </w:pPr>
      <w:r w:rsidRPr="00C0182B">
        <w:rPr>
          <w:rFonts w:ascii="Verdana" w:eastAsia="Times New Roman" w:hAnsi="Verdana" w:cs="Times New Roman"/>
          <w:sz w:val="20"/>
          <w:szCs w:val="20"/>
          <w:lang w:eastAsia="pl-PL"/>
        </w:rPr>
        <w:t>jeżeli jest to wymagane opracowanie projektu organizacji ruchu na czas budowy, uzyskanie wymaganych prawem uzgodnień;</w:t>
      </w:r>
    </w:p>
    <w:p w14:paraId="39E2A057" w14:textId="77777777" w:rsidR="008C1EFD" w:rsidRPr="00C0182B" w:rsidRDefault="008C1EFD" w:rsidP="008C1EFD">
      <w:pPr>
        <w:numPr>
          <w:ilvl w:val="0"/>
          <w:numId w:val="36"/>
        </w:numPr>
        <w:spacing w:after="0" w:line="276" w:lineRule="auto"/>
        <w:ind w:left="709" w:hanging="425"/>
        <w:jc w:val="both"/>
        <w:rPr>
          <w:rFonts w:ascii="Verdana" w:eastAsia="Times New Roman" w:hAnsi="Verdana" w:cs="Times New Roman"/>
          <w:sz w:val="20"/>
          <w:szCs w:val="20"/>
          <w:lang w:eastAsia="pl-PL"/>
        </w:rPr>
      </w:pPr>
      <w:r w:rsidRPr="00C0182B">
        <w:rPr>
          <w:rFonts w:ascii="Verdana" w:eastAsia="Times New Roman" w:hAnsi="Verdana" w:cs="Times New Roman"/>
          <w:sz w:val="20"/>
          <w:szCs w:val="20"/>
          <w:lang w:eastAsia="pl-PL"/>
        </w:rPr>
        <w:t>opracowanie planu bezpieczeństwa i ochrony zdrowia najpóźniej</w:t>
      </w:r>
      <w:r w:rsidRPr="00C0182B">
        <w:rPr>
          <w:rFonts w:ascii="Verdana" w:eastAsia="Times New Roman" w:hAnsi="Verdana" w:cs="Times New Roman"/>
          <w:i/>
          <w:sz w:val="20"/>
          <w:szCs w:val="20"/>
          <w:lang w:eastAsia="pl-PL"/>
        </w:rPr>
        <w:t xml:space="preserve"> </w:t>
      </w:r>
      <w:r w:rsidRPr="00C0182B">
        <w:rPr>
          <w:rFonts w:ascii="Verdana" w:eastAsia="Times New Roman" w:hAnsi="Verdana" w:cs="Times New Roman"/>
          <w:iCs/>
          <w:sz w:val="20"/>
          <w:szCs w:val="20"/>
          <w:lang w:eastAsia="pl-PL"/>
        </w:rPr>
        <w:t>w dniu przekazania terenu budowy;</w:t>
      </w:r>
    </w:p>
    <w:p w14:paraId="462E0DEF" w14:textId="77777777" w:rsidR="008C1EFD" w:rsidRPr="003123D6" w:rsidRDefault="008C1EFD" w:rsidP="008C1EFD">
      <w:pPr>
        <w:numPr>
          <w:ilvl w:val="0"/>
          <w:numId w:val="36"/>
        </w:numPr>
        <w:spacing w:after="0" w:line="276" w:lineRule="auto"/>
        <w:ind w:left="709" w:hanging="425"/>
        <w:jc w:val="both"/>
        <w:rPr>
          <w:rFonts w:ascii="Verdana" w:eastAsia="Times New Roman" w:hAnsi="Verdana" w:cs="Times New Roman"/>
          <w:sz w:val="20"/>
          <w:szCs w:val="20"/>
          <w:lang w:eastAsia="pl-PL"/>
        </w:rPr>
      </w:pPr>
      <w:r w:rsidRPr="003123D6">
        <w:rPr>
          <w:rFonts w:ascii="Verdana" w:eastAsia="Times New Roman" w:hAnsi="Verdana" w:cs="Times New Roman"/>
          <w:sz w:val="20"/>
          <w:szCs w:val="20"/>
          <w:lang w:eastAsia="pl-PL"/>
        </w:rPr>
        <w:t>jeżeli  jest to wymagane posiadanie uzgodnionego i zatwierdzonego projekt organizacji ruchu na czas trwania robót przed przystąpieniem do tych robót.</w:t>
      </w:r>
    </w:p>
    <w:p w14:paraId="6FD96BFA" w14:textId="085B96A6" w:rsidR="008C1EFD" w:rsidRPr="00DC36A0" w:rsidRDefault="008C1EFD" w:rsidP="00DC36A0">
      <w:pPr>
        <w:jc w:val="both"/>
        <w:rPr>
          <w:rFonts w:ascii="Verdana" w:hAnsi="Verdana" w:cs="Times New Roman"/>
          <w:sz w:val="20"/>
          <w:szCs w:val="20"/>
          <w:lang w:eastAsia="pl-PL"/>
        </w:rPr>
      </w:pPr>
    </w:p>
    <w:p w14:paraId="03105414" w14:textId="77777777" w:rsidR="008C1EFD" w:rsidRPr="009F56CF" w:rsidRDefault="008C1EFD" w:rsidP="008C1EFD">
      <w:pPr>
        <w:keepNext/>
        <w:numPr>
          <w:ilvl w:val="0"/>
          <w:numId w:val="37"/>
        </w:numPr>
        <w:spacing w:after="0" w:line="276" w:lineRule="auto"/>
        <w:ind w:left="284" w:hanging="284"/>
        <w:outlineLvl w:val="0"/>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Do obowiązków Zamawiającego należy:</w:t>
      </w:r>
    </w:p>
    <w:p w14:paraId="2476394A" w14:textId="77777777" w:rsidR="008C1EFD" w:rsidRPr="009F56CF" w:rsidRDefault="008C1EFD" w:rsidP="008C1EFD">
      <w:pPr>
        <w:numPr>
          <w:ilvl w:val="0"/>
          <w:numId w:val="38"/>
        </w:numPr>
        <w:spacing w:after="0" w:line="276" w:lineRule="auto"/>
        <w:ind w:left="709" w:hanging="425"/>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przekazanie Placu budowy w terminie określonym § 3 ust. 1 Umowy;</w:t>
      </w:r>
    </w:p>
    <w:p w14:paraId="6680A44C" w14:textId="77777777" w:rsidR="008C1EFD" w:rsidRPr="009F56CF" w:rsidRDefault="008C1EFD" w:rsidP="008C1EFD">
      <w:pPr>
        <w:numPr>
          <w:ilvl w:val="0"/>
          <w:numId w:val="38"/>
        </w:numPr>
        <w:spacing w:after="0" w:line="276" w:lineRule="auto"/>
        <w:ind w:left="709" w:hanging="425"/>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przekazanie Dziennika budowy w terminie określonym w § 3 ust. 1 Umowy;</w:t>
      </w:r>
    </w:p>
    <w:p w14:paraId="702BF556" w14:textId="77777777" w:rsidR="008C1EFD" w:rsidRPr="009F56CF" w:rsidRDefault="008C1EFD" w:rsidP="008C1EFD">
      <w:pPr>
        <w:numPr>
          <w:ilvl w:val="0"/>
          <w:numId w:val="38"/>
        </w:numPr>
        <w:spacing w:after="0" w:line="276" w:lineRule="auto"/>
        <w:ind w:left="709" w:hanging="425"/>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zapewnienie nadzoru inwestorskiego;</w:t>
      </w:r>
    </w:p>
    <w:p w14:paraId="616FDC80" w14:textId="77777777" w:rsidR="008C1EFD" w:rsidRPr="009F56CF" w:rsidRDefault="008C1EFD" w:rsidP="008C1EFD">
      <w:pPr>
        <w:numPr>
          <w:ilvl w:val="0"/>
          <w:numId w:val="38"/>
        </w:numPr>
        <w:spacing w:after="0" w:line="276" w:lineRule="auto"/>
        <w:ind w:left="709" w:hanging="425"/>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odbieranie robót;</w:t>
      </w:r>
    </w:p>
    <w:p w14:paraId="1B6B08DF" w14:textId="77777777" w:rsidR="008C1EFD" w:rsidRPr="009F56CF" w:rsidRDefault="008C1EFD" w:rsidP="008C1EFD">
      <w:pPr>
        <w:numPr>
          <w:ilvl w:val="0"/>
          <w:numId w:val="38"/>
        </w:numPr>
        <w:spacing w:after="0" w:line="276" w:lineRule="auto"/>
        <w:ind w:left="709" w:hanging="425"/>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zapłata wynagrodzenia należnego Wykonawcy.</w:t>
      </w:r>
    </w:p>
    <w:p w14:paraId="74401BD7" w14:textId="77777777" w:rsidR="008C1EFD" w:rsidRPr="009F56CF" w:rsidRDefault="008C1EFD" w:rsidP="008C1EFD">
      <w:pPr>
        <w:keepNext/>
        <w:numPr>
          <w:ilvl w:val="0"/>
          <w:numId w:val="37"/>
        </w:numPr>
        <w:spacing w:after="0" w:line="276" w:lineRule="auto"/>
        <w:ind w:left="284" w:hanging="284"/>
        <w:jc w:val="both"/>
        <w:outlineLvl w:val="0"/>
        <w:rPr>
          <w:rFonts w:ascii="Verdana" w:eastAsia="Times New Roman" w:hAnsi="Verdana" w:cs="Times New Roman"/>
          <w:sz w:val="20"/>
          <w:szCs w:val="20"/>
          <w:lang w:eastAsia="pl-PL"/>
        </w:rPr>
      </w:pPr>
      <w:r w:rsidRPr="009F56CF">
        <w:rPr>
          <w:rFonts w:ascii="Verdana" w:eastAsia="Times New Roman" w:hAnsi="Verdana" w:cs="Times New Roman"/>
          <w:bCs/>
          <w:sz w:val="20"/>
          <w:szCs w:val="20"/>
          <w:lang w:eastAsia="pl-PL"/>
        </w:rPr>
        <w:t>Do zatwierdzania dokumentów, o których mowa w ust. 1 pkt 12-14, zastosowanie mają procedury z § 4 Umowy, z zastrzeżeniem, iż termin zatwierdzenia przez Zamawiającego dokumentów, o których mowa w ust. 1 pkt 13 wynosi 5 dni.</w:t>
      </w:r>
    </w:p>
    <w:p w14:paraId="5A78F639" w14:textId="77777777" w:rsidR="008C1EFD" w:rsidRPr="009F56CF" w:rsidRDefault="008C1EFD" w:rsidP="008C1EFD">
      <w:pPr>
        <w:spacing w:after="0" w:line="276" w:lineRule="auto"/>
        <w:ind w:left="567" w:right="-85"/>
        <w:jc w:val="center"/>
        <w:rPr>
          <w:rFonts w:ascii="Verdana" w:eastAsia="Times New Roman" w:hAnsi="Verdana" w:cs="Times New Roman"/>
          <w:bCs/>
          <w:sz w:val="20"/>
          <w:szCs w:val="20"/>
          <w:lang w:eastAsia="pl-PL"/>
        </w:rPr>
      </w:pPr>
    </w:p>
    <w:p w14:paraId="017E2DB4" w14:textId="77777777" w:rsidR="008C1EFD" w:rsidRPr="009F56CF" w:rsidRDefault="008C1EFD" w:rsidP="008C1EFD">
      <w:pPr>
        <w:spacing w:after="0" w:line="276" w:lineRule="auto"/>
        <w:ind w:left="567" w:right="-85"/>
        <w:jc w:val="center"/>
        <w:rPr>
          <w:rFonts w:ascii="Verdana" w:eastAsia="Times New Roman" w:hAnsi="Verdana" w:cs="Times New Roman"/>
          <w:bCs/>
          <w:sz w:val="20"/>
          <w:szCs w:val="20"/>
          <w:lang w:eastAsia="pl-PL"/>
        </w:rPr>
      </w:pPr>
    </w:p>
    <w:p w14:paraId="6B06FFDE" w14:textId="77777777" w:rsidR="005E4696" w:rsidRDefault="005E4696" w:rsidP="008C1EFD">
      <w:pPr>
        <w:spacing w:after="0" w:line="276" w:lineRule="auto"/>
        <w:ind w:left="567" w:right="-85"/>
        <w:jc w:val="center"/>
        <w:rPr>
          <w:rFonts w:ascii="Verdana" w:eastAsia="Times New Roman" w:hAnsi="Verdana" w:cs="Times New Roman"/>
          <w:bCs/>
          <w:sz w:val="20"/>
          <w:szCs w:val="20"/>
          <w:lang w:eastAsia="pl-PL"/>
        </w:rPr>
      </w:pPr>
    </w:p>
    <w:p w14:paraId="60AC13F4" w14:textId="6A376ABF" w:rsidR="008C1EFD" w:rsidRPr="009F56CF" w:rsidRDefault="008C1EFD" w:rsidP="008C1EFD">
      <w:pPr>
        <w:spacing w:after="0" w:line="276" w:lineRule="auto"/>
        <w:ind w:left="567" w:right="-85"/>
        <w:jc w:val="center"/>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 11</w:t>
      </w:r>
    </w:p>
    <w:p w14:paraId="44864F02" w14:textId="77777777" w:rsidR="008C1EFD" w:rsidRPr="009F56CF" w:rsidRDefault="008C1EFD" w:rsidP="008C1EFD">
      <w:pPr>
        <w:spacing w:after="0" w:line="276" w:lineRule="auto"/>
        <w:ind w:left="567" w:right="-85"/>
        <w:jc w:val="center"/>
        <w:rPr>
          <w:rFonts w:ascii="Verdana" w:eastAsia="Times New Roman" w:hAnsi="Verdana" w:cs="Times New Roman"/>
          <w:bCs/>
          <w:sz w:val="20"/>
          <w:szCs w:val="20"/>
          <w:lang w:eastAsia="pl-PL"/>
        </w:rPr>
      </w:pPr>
    </w:p>
    <w:p w14:paraId="6F91DD16" w14:textId="5B27A051" w:rsidR="008C1EFD" w:rsidRPr="009F56CF" w:rsidRDefault="008C1EFD" w:rsidP="008C1EFD">
      <w:pPr>
        <w:numPr>
          <w:ilvl w:val="1"/>
          <w:numId w:val="20"/>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Wykonawca zobowiązany jest zapewnić wykonanie i kierowanie robotami objętymi Umową, przez osoby posiadające stosowne kwalifikacje zawodowe oraz spełniające wymagania określone w ustawie Prawo budowlane i Specyfikacji </w:t>
      </w:r>
      <w:r w:rsidR="00CE01B9">
        <w:rPr>
          <w:rFonts w:ascii="Verdana" w:eastAsia="Times New Roman" w:hAnsi="Verdana" w:cs="Times New Roman"/>
          <w:sz w:val="20"/>
          <w:szCs w:val="20"/>
          <w:lang w:eastAsia="pl-PL"/>
        </w:rPr>
        <w:t xml:space="preserve"> </w:t>
      </w:r>
      <w:r w:rsidRPr="009F56CF">
        <w:rPr>
          <w:rFonts w:ascii="Verdana" w:eastAsia="Times New Roman" w:hAnsi="Verdana" w:cs="Times New Roman"/>
          <w:sz w:val="20"/>
          <w:szCs w:val="20"/>
          <w:lang w:eastAsia="pl-PL"/>
        </w:rPr>
        <w:t xml:space="preserve"> Warunków Zamówienia.</w:t>
      </w:r>
    </w:p>
    <w:p w14:paraId="49DB7B45" w14:textId="5CD5C149" w:rsidR="008C1EFD" w:rsidRPr="009F56CF" w:rsidRDefault="008C1EFD" w:rsidP="008C1EFD">
      <w:pPr>
        <w:numPr>
          <w:ilvl w:val="1"/>
          <w:numId w:val="20"/>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W przypadku zaistnienia niezależnej od Wykonawcy konieczności powierzenia jakichkolwiek prac związanych z umową osobie  innej niż wskazana w złożonym przez Wykonawcę w trakcie </w:t>
      </w:r>
      <w:r w:rsidRPr="009F56CF">
        <w:rPr>
          <w:rFonts w:ascii="Verdana" w:eastAsia="Times New Roman" w:hAnsi="Verdana" w:cs="Times New Roman"/>
          <w:sz w:val="20"/>
          <w:szCs w:val="20"/>
          <w:lang w:eastAsia="pl-PL"/>
        </w:rPr>
        <w:lastRenderedPageBreak/>
        <w:t>postępowania o udzielenie zamówienia „</w:t>
      </w:r>
      <w:r w:rsidRPr="009F56CF">
        <w:rPr>
          <w:rFonts w:ascii="Verdana" w:eastAsia="Times New Roman" w:hAnsi="Verdana" w:cs="Times New Roman"/>
          <w:iCs/>
          <w:sz w:val="20"/>
          <w:szCs w:val="20"/>
          <w:lang w:eastAsia="pl-PL"/>
        </w:rPr>
        <w:t>Wykazie osób”,</w:t>
      </w:r>
      <w:r w:rsidRPr="009F56CF">
        <w:rPr>
          <w:rFonts w:ascii="Verdana" w:eastAsia="Times New Roman" w:hAnsi="Verdana" w:cs="Times New Roman"/>
          <w:sz w:val="20"/>
          <w:szCs w:val="20"/>
          <w:lang w:eastAsia="pl-PL"/>
        </w:rPr>
        <w:t xml:space="preserve"> Wykonawca jest zobowiązany pisemnie uzasadnić zmianę i przedstawić propozycję nowej osoby do akceptacji Zamawiającego. Zaproponowany kandydat winien spełniać wymagania zawarte w Specyfikacji </w:t>
      </w:r>
      <w:r w:rsidR="00CE01B9">
        <w:rPr>
          <w:rFonts w:ascii="Verdana" w:eastAsia="Times New Roman" w:hAnsi="Verdana" w:cs="Times New Roman"/>
          <w:sz w:val="20"/>
          <w:szCs w:val="20"/>
          <w:lang w:eastAsia="pl-PL"/>
        </w:rPr>
        <w:t xml:space="preserve"> </w:t>
      </w:r>
      <w:r w:rsidRPr="009F56CF">
        <w:rPr>
          <w:rFonts w:ascii="Verdana" w:eastAsia="Times New Roman" w:hAnsi="Verdana" w:cs="Times New Roman"/>
          <w:sz w:val="20"/>
          <w:szCs w:val="20"/>
          <w:lang w:eastAsia="pl-PL"/>
        </w:rPr>
        <w:t xml:space="preserve"> warunków zamówienia, oraz wykazać się doświadczeniem na poziomie  nie niższym niż wykazanym w ofercie do oceny i wykazania punktów w kryterium, o którym mowa w Specyfikacji </w:t>
      </w:r>
      <w:r w:rsidR="00CE01B9">
        <w:rPr>
          <w:rFonts w:ascii="Verdana" w:eastAsia="Times New Roman" w:hAnsi="Verdana" w:cs="Times New Roman"/>
          <w:sz w:val="20"/>
          <w:szCs w:val="20"/>
          <w:lang w:eastAsia="pl-PL"/>
        </w:rPr>
        <w:t xml:space="preserve"> </w:t>
      </w:r>
      <w:r w:rsidRPr="009F56CF">
        <w:rPr>
          <w:rFonts w:ascii="Verdana" w:eastAsia="Times New Roman" w:hAnsi="Verdana" w:cs="Times New Roman"/>
          <w:sz w:val="20"/>
          <w:szCs w:val="20"/>
          <w:lang w:eastAsia="pl-PL"/>
        </w:rPr>
        <w:t xml:space="preserve"> warunków zamówienia. Zamawiający jest uprawniony do odrzucenia propozycji zmiany w terminie 7 dni roboczych od dnia otrzymania tej propozycji, jeżeli zaproponowany kandydat nie spełnia ww. wymagań.</w:t>
      </w:r>
    </w:p>
    <w:p w14:paraId="0414DDA9" w14:textId="77777777" w:rsidR="008C1EFD" w:rsidRPr="009F56CF" w:rsidRDefault="008C1EFD" w:rsidP="008C1EFD">
      <w:pPr>
        <w:numPr>
          <w:ilvl w:val="1"/>
          <w:numId w:val="20"/>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Wykonawca jest zobowiązany przedłożyć Zamawiającemu propozycję zmiany, o której mowa w ust. 2 nie później niż 7 dni przed planowanym skierowaniem do kierowania budową/robotami którejkolwiek osoby. Jakakolwiek przerwa w realizacji przedmiotu Umowy wynikająca z braku kierownictwa budowy/robót będzie traktowana jako przerwa wynikła z przyczyn leżących po stronie Wykonawcy i nie może stanowić podstawy do zmiany terminu zakończenia robót. </w:t>
      </w:r>
    </w:p>
    <w:p w14:paraId="2F885CD6" w14:textId="77777777" w:rsidR="008C1EFD" w:rsidRPr="009F56CF" w:rsidRDefault="008C1EFD" w:rsidP="008C1EFD">
      <w:pPr>
        <w:numPr>
          <w:ilvl w:val="1"/>
          <w:numId w:val="20"/>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Zaakceptowana przez Zamawiającego zmiana którejkolwiek z osób, o których mowa w ust. 1, winna być dokonana wpisem do dziennika budowy i nie wymaga aneksu do niniejszej Umowy.</w:t>
      </w:r>
    </w:p>
    <w:p w14:paraId="1D5E3950" w14:textId="77777777" w:rsidR="008C1EFD" w:rsidRPr="009F56CF" w:rsidRDefault="008C1EFD" w:rsidP="008C1EFD">
      <w:pPr>
        <w:numPr>
          <w:ilvl w:val="1"/>
          <w:numId w:val="20"/>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Skierowanie, bez akceptacji Zamawiającego, do kierowania robotami innych osób niż wskazane w ofercie Wykonawcy stanowi podstawę odstąpienia od Umowy przez Zamawiającego z winy Wykonawcy.</w:t>
      </w:r>
    </w:p>
    <w:p w14:paraId="42C9750C" w14:textId="77777777" w:rsidR="008C1EFD" w:rsidRPr="009F56CF" w:rsidRDefault="008C1EFD" w:rsidP="008C1EFD">
      <w:pPr>
        <w:spacing w:after="0" w:line="276" w:lineRule="auto"/>
        <w:ind w:right="-85"/>
        <w:jc w:val="center"/>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 xml:space="preserve">           </w:t>
      </w:r>
    </w:p>
    <w:p w14:paraId="459C3609" w14:textId="77777777" w:rsidR="008C1EFD" w:rsidRPr="009F56CF" w:rsidRDefault="008C1EFD" w:rsidP="008C1EFD">
      <w:pPr>
        <w:spacing w:after="0" w:line="276" w:lineRule="auto"/>
        <w:ind w:right="-85"/>
        <w:jc w:val="center"/>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 12</w:t>
      </w:r>
    </w:p>
    <w:p w14:paraId="14D1C798" w14:textId="77777777" w:rsidR="008C1EFD" w:rsidRPr="009F56CF" w:rsidRDefault="008C1EFD" w:rsidP="008C1EFD">
      <w:pPr>
        <w:spacing w:after="0" w:line="276" w:lineRule="auto"/>
        <w:ind w:right="-85"/>
        <w:jc w:val="center"/>
        <w:rPr>
          <w:rFonts w:ascii="Verdana" w:eastAsia="Times New Roman" w:hAnsi="Verdana" w:cs="Times New Roman"/>
          <w:bCs/>
          <w:sz w:val="20"/>
          <w:szCs w:val="20"/>
          <w:lang w:eastAsia="pl-PL"/>
        </w:rPr>
      </w:pPr>
    </w:p>
    <w:p w14:paraId="4EE2E144" w14:textId="77777777" w:rsidR="008C1EFD" w:rsidRPr="009F56CF" w:rsidRDefault="008C1EFD" w:rsidP="008C1EFD">
      <w:pPr>
        <w:spacing w:after="0" w:line="276" w:lineRule="auto"/>
        <w:ind w:right="-83"/>
        <w:jc w:val="both"/>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Wykonawca zobowiązuje się do umożliwienia wstępu na teren budowy pracownikom organów nadzoru budowlanego, do których należy wykonywanie zadań określonych ustawą Prawo budowlane oraz udostępnienia im danych i informacji wymaganych tą ustawą oraz innym pracownikom, które Zamawiający wskaże w okresie realizacji zadania.</w:t>
      </w:r>
    </w:p>
    <w:p w14:paraId="30DC6766" w14:textId="77777777" w:rsidR="008C1EFD" w:rsidRPr="009F56CF" w:rsidRDefault="008C1EFD" w:rsidP="008C1EFD">
      <w:pPr>
        <w:spacing w:after="0" w:line="276" w:lineRule="auto"/>
        <w:ind w:right="-85"/>
        <w:jc w:val="center"/>
        <w:outlineLvl w:val="1"/>
        <w:rPr>
          <w:rFonts w:ascii="Verdana" w:eastAsia="Times New Roman" w:hAnsi="Verdana" w:cs="Times New Roman"/>
          <w:bCs/>
          <w:sz w:val="20"/>
          <w:szCs w:val="20"/>
          <w:lang w:eastAsia="pl-PL"/>
        </w:rPr>
      </w:pPr>
      <w:bookmarkStart w:id="0" w:name="_Toc35238919"/>
    </w:p>
    <w:p w14:paraId="127772C6" w14:textId="77777777" w:rsidR="008C1EFD" w:rsidRPr="009F56CF" w:rsidRDefault="008C1EFD" w:rsidP="008C1EFD">
      <w:pPr>
        <w:spacing w:after="0" w:line="276" w:lineRule="auto"/>
        <w:ind w:right="-85"/>
        <w:jc w:val="center"/>
        <w:outlineLvl w:val="1"/>
        <w:rPr>
          <w:rFonts w:ascii="Verdana" w:eastAsia="Times New Roman" w:hAnsi="Verdana" w:cs="Times New Roman"/>
          <w:bCs/>
          <w:sz w:val="20"/>
          <w:szCs w:val="20"/>
          <w:lang w:eastAsia="pl-PL"/>
        </w:rPr>
      </w:pPr>
    </w:p>
    <w:p w14:paraId="0B7ACAAF" w14:textId="77777777" w:rsidR="008C1EFD" w:rsidRPr="009F56CF" w:rsidRDefault="008C1EFD" w:rsidP="008C1EFD">
      <w:pPr>
        <w:spacing w:after="0" w:line="276" w:lineRule="auto"/>
        <w:ind w:right="-85"/>
        <w:jc w:val="center"/>
        <w:outlineLvl w:val="1"/>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 1</w:t>
      </w:r>
      <w:bookmarkEnd w:id="0"/>
      <w:r w:rsidRPr="009F56CF">
        <w:rPr>
          <w:rFonts w:ascii="Verdana" w:eastAsia="Times New Roman" w:hAnsi="Verdana" w:cs="Times New Roman"/>
          <w:bCs/>
          <w:sz w:val="20"/>
          <w:szCs w:val="20"/>
          <w:lang w:eastAsia="pl-PL"/>
        </w:rPr>
        <w:t>3</w:t>
      </w:r>
    </w:p>
    <w:p w14:paraId="00BE4A42" w14:textId="77777777" w:rsidR="008C1EFD" w:rsidRPr="009F56CF" w:rsidRDefault="008C1EFD" w:rsidP="008C1EFD">
      <w:pPr>
        <w:spacing w:after="0" w:line="276" w:lineRule="auto"/>
        <w:ind w:right="-85"/>
        <w:jc w:val="center"/>
        <w:outlineLvl w:val="1"/>
        <w:rPr>
          <w:rFonts w:ascii="Verdana" w:eastAsia="Times New Roman" w:hAnsi="Verdana" w:cs="Times New Roman"/>
          <w:bCs/>
          <w:sz w:val="20"/>
          <w:szCs w:val="20"/>
          <w:lang w:eastAsia="pl-PL"/>
        </w:rPr>
      </w:pPr>
    </w:p>
    <w:p w14:paraId="1F337FAC" w14:textId="77777777" w:rsidR="008C1EFD" w:rsidRPr="009F56CF" w:rsidRDefault="008C1EFD" w:rsidP="008C1EFD">
      <w:pPr>
        <w:numPr>
          <w:ilvl w:val="0"/>
          <w:numId w:val="39"/>
        </w:numPr>
        <w:spacing w:after="0" w:line="276" w:lineRule="auto"/>
        <w:ind w:left="284" w:right="-83" w:hanging="284"/>
        <w:jc w:val="both"/>
        <w:rPr>
          <w:rFonts w:ascii="Verdana" w:eastAsia="Times New Roman" w:hAnsi="Verdana" w:cs="Times New Roman"/>
          <w:b/>
          <w:sz w:val="20"/>
          <w:szCs w:val="20"/>
          <w:lang w:eastAsia="pl-PL"/>
        </w:rPr>
      </w:pPr>
      <w:r w:rsidRPr="009F56CF">
        <w:rPr>
          <w:rFonts w:ascii="Verdana" w:eastAsia="Times New Roman" w:hAnsi="Verdana" w:cs="Times New Roman"/>
          <w:b/>
          <w:sz w:val="20"/>
          <w:szCs w:val="20"/>
          <w:lang w:eastAsia="pl-PL"/>
        </w:rPr>
        <w:t>Zamawiający wyznacza:</w:t>
      </w:r>
    </w:p>
    <w:p w14:paraId="15B5BE15" w14:textId="0F64FEBD" w:rsidR="008C1EFD" w:rsidRPr="009F56CF" w:rsidRDefault="008C1EFD" w:rsidP="008C1EFD">
      <w:pPr>
        <w:numPr>
          <w:ilvl w:val="1"/>
          <w:numId w:val="39"/>
        </w:numPr>
        <w:spacing w:after="0" w:line="276" w:lineRule="auto"/>
        <w:ind w:left="1440" w:right="-83"/>
        <w:jc w:val="both"/>
        <w:rPr>
          <w:rFonts w:ascii="Verdana" w:eastAsia="Times New Roman" w:hAnsi="Verdana" w:cs="Times New Roman"/>
          <w:b/>
          <w:sz w:val="20"/>
          <w:szCs w:val="20"/>
          <w:lang w:eastAsia="pl-PL"/>
        </w:rPr>
      </w:pPr>
      <w:r w:rsidRPr="009F56CF">
        <w:rPr>
          <w:rFonts w:ascii="Verdana" w:eastAsia="Times New Roman" w:hAnsi="Verdana" w:cs="Times New Roman"/>
          <w:b/>
          <w:sz w:val="20"/>
          <w:szCs w:val="20"/>
          <w:lang w:eastAsia="pl-PL"/>
        </w:rPr>
        <w:t>p.</w:t>
      </w:r>
      <w:r w:rsidR="00DE7839">
        <w:rPr>
          <w:rFonts w:ascii="Verdana" w:eastAsia="Times New Roman" w:hAnsi="Verdana" w:cs="Times New Roman"/>
          <w:b/>
          <w:sz w:val="20"/>
          <w:szCs w:val="20"/>
          <w:lang w:eastAsia="pl-PL"/>
        </w:rPr>
        <w:t xml:space="preserve"> </w:t>
      </w:r>
      <w:r w:rsidR="00CE01B9">
        <w:rPr>
          <w:rFonts w:ascii="Verdana" w:eastAsia="Times New Roman" w:hAnsi="Verdana" w:cs="Times New Roman"/>
          <w:b/>
          <w:sz w:val="20"/>
          <w:szCs w:val="20"/>
          <w:lang w:eastAsia="pl-PL"/>
        </w:rPr>
        <w:t>……</w:t>
      </w:r>
      <w:r w:rsidR="00DE7839">
        <w:rPr>
          <w:rFonts w:ascii="Verdana" w:eastAsia="Times New Roman" w:hAnsi="Verdana" w:cs="Times New Roman"/>
          <w:b/>
          <w:sz w:val="20"/>
          <w:szCs w:val="20"/>
          <w:lang w:eastAsia="pl-PL"/>
        </w:rPr>
        <w:t xml:space="preserve"> </w:t>
      </w:r>
      <w:r w:rsidRPr="009F56CF">
        <w:rPr>
          <w:rFonts w:ascii="Verdana" w:eastAsia="Times New Roman" w:hAnsi="Verdana" w:cs="Times New Roman"/>
          <w:b/>
          <w:sz w:val="20"/>
          <w:szCs w:val="20"/>
          <w:lang w:eastAsia="pl-PL"/>
        </w:rPr>
        <w:t xml:space="preserve">jako Inspektora Nadzoru </w:t>
      </w:r>
    </w:p>
    <w:p w14:paraId="472477D8" w14:textId="308D5DBF" w:rsidR="008C1EFD" w:rsidRPr="009F56CF" w:rsidRDefault="008C1EFD" w:rsidP="008C1EFD">
      <w:pPr>
        <w:numPr>
          <w:ilvl w:val="1"/>
          <w:numId w:val="39"/>
        </w:numPr>
        <w:spacing w:after="0" w:line="276" w:lineRule="auto"/>
        <w:ind w:left="1440" w:right="-83"/>
        <w:jc w:val="both"/>
        <w:rPr>
          <w:rFonts w:ascii="Verdana" w:eastAsia="Times New Roman" w:hAnsi="Verdana" w:cs="Times New Roman"/>
          <w:b/>
          <w:sz w:val="20"/>
          <w:szCs w:val="20"/>
          <w:lang w:eastAsia="pl-PL"/>
        </w:rPr>
      </w:pPr>
      <w:r w:rsidRPr="009F56CF">
        <w:rPr>
          <w:rFonts w:ascii="Verdana" w:eastAsia="Times New Roman" w:hAnsi="Verdana" w:cs="Times New Roman"/>
          <w:b/>
          <w:sz w:val="20"/>
          <w:szCs w:val="20"/>
          <w:lang w:eastAsia="pl-PL"/>
        </w:rPr>
        <w:t>p.</w:t>
      </w:r>
      <w:r w:rsidR="00A429CC">
        <w:rPr>
          <w:rFonts w:ascii="Verdana" w:eastAsia="Times New Roman" w:hAnsi="Verdana" w:cs="Times New Roman"/>
          <w:b/>
          <w:sz w:val="20"/>
          <w:szCs w:val="20"/>
          <w:lang w:eastAsia="pl-PL"/>
        </w:rPr>
        <w:t xml:space="preserve"> </w:t>
      </w:r>
      <w:r w:rsidR="00CE01B9">
        <w:rPr>
          <w:rFonts w:ascii="Verdana" w:eastAsia="Times New Roman" w:hAnsi="Verdana" w:cs="Times New Roman"/>
          <w:b/>
          <w:sz w:val="20"/>
          <w:szCs w:val="20"/>
          <w:lang w:eastAsia="pl-PL"/>
        </w:rPr>
        <w:t>…….</w:t>
      </w:r>
      <w:r w:rsidR="00A429CC">
        <w:rPr>
          <w:rFonts w:ascii="Verdana" w:eastAsia="Times New Roman" w:hAnsi="Verdana" w:cs="Times New Roman"/>
          <w:b/>
          <w:sz w:val="20"/>
          <w:szCs w:val="20"/>
          <w:lang w:eastAsia="pl-PL"/>
        </w:rPr>
        <w:t xml:space="preserve"> </w:t>
      </w:r>
      <w:r w:rsidRPr="009F56CF">
        <w:rPr>
          <w:rFonts w:ascii="Verdana" w:eastAsia="Times New Roman" w:hAnsi="Verdana" w:cs="Times New Roman"/>
          <w:b/>
          <w:sz w:val="20"/>
          <w:szCs w:val="20"/>
          <w:lang w:eastAsia="pl-PL"/>
        </w:rPr>
        <w:t xml:space="preserve">jako Przedstawiciela zamawiającego </w:t>
      </w:r>
    </w:p>
    <w:p w14:paraId="5D16745B" w14:textId="3A522DFF" w:rsidR="008C1EFD" w:rsidRPr="009F56CF" w:rsidRDefault="008C1EFD" w:rsidP="008C1EFD">
      <w:pPr>
        <w:numPr>
          <w:ilvl w:val="0"/>
          <w:numId w:val="39"/>
        </w:numPr>
        <w:spacing w:after="0" w:line="276" w:lineRule="auto"/>
        <w:ind w:left="284" w:right="-83" w:hanging="284"/>
        <w:jc w:val="both"/>
        <w:rPr>
          <w:rFonts w:ascii="Verdana" w:eastAsia="Times New Roman" w:hAnsi="Verdana" w:cs="Times New Roman"/>
          <w:b/>
          <w:sz w:val="20"/>
          <w:szCs w:val="20"/>
          <w:lang w:eastAsia="pl-PL"/>
        </w:rPr>
      </w:pPr>
      <w:r w:rsidRPr="009F56CF">
        <w:rPr>
          <w:rFonts w:ascii="Verdana" w:eastAsia="Times New Roman" w:hAnsi="Verdana" w:cs="Times New Roman"/>
          <w:b/>
          <w:sz w:val="20"/>
          <w:szCs w:val="20"/>
          <w:lang w:eastAsia="pl-PL"/>
        </w:rPr>
        <w:t xml:space="preserve">Wykonawca wyznacza: p. </w:t>
      </w:r>
      <w:r w:rsidR="00CE01B9">
        <w:rPr>
          <w:rFonts w:ascii="Verdana" w:eastAsia="Times New Roman" w:hAnsi="Verdana" w:cs="Times New Roman"/>
          <w:b/>
          <w:sz w:val="20"/>
          <w:szCs w:val="20"/>
          <w:lang w:eastAsia="pl-PL"/>
        </w:rPr>
        <w:t>………..</w:t>
      </w:r>
      <w:r w:rsidRPr="00E44526">
        <w:rPr>
          <w:rFonts w:ascii="Verdana" w:eastAsia="Times New Roman" w:hAnsi="Verdana" w:cs="Times New Roman"/>
          <w:b/>
          <w:sz w:val="20"/>
          <w:szCs w:val="20"/>
          <w:lang w:eastAsia="pl-PL"/>
        </w:rPr>
        <w:t>,</w:t>
      </w:r>
      <w:r w:rsidRPr="009F56CF">
        <w:rPr>
          <w:rFonts w:ascii="Verdana" w:eastAsia="Times New Roman" w:hAnsi="Verdana" w:cs="Times New Roman"/>
          <w:b/>
          <w:sz w:val="20"/>
          <w:szCs w:val="20"/>
          <w:lang w:eastAsia="pl-PL"/>
        </w:rPr>
        <w:t xml:space="preserve"> jako Przedstawiciela Wykonawcy.</w:t>
      </w:r>
    </w:p>
    <w:p w14:paraId="417AAD90" w14:textId="759E9EB1" w:rsidR="008C1EFD" w:rsidRPr="009F56CF" w:rsidRDefault="008C1EFD" w:rsidP="008C1EFD">
      <w:pPr>
        <w:numPr>
          <w:ilvl w:val="0"/>
          <w:numId w:val="39"/>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Osoba wskazana w ust. 2 będzie działać w granicach umocowania określonego w ustawie Prawo budowlane</w:t>
      </w:r>
      <w:r w:rsidR="00DC36A0">
        <w:rPr>
          <w:rFonts w:ascii="Verdana" w:eastAsia="Times New Roman" w:hAnsi="Verdana" w:cs="Times New Roman"/>
          <w:sz w:val="20"/>
          <w:szCs w:val="20"/>
          <w:lang w:eastAsia="pl-PL"/>
        </w:rPr>
        <w:t>.</w:t>
      </w:r>
    </w:p>
    <w:p w14:paraId="1A613360" w14:textId="77777777" w:rsidR="008C1EFD" w:rsidRPr="009F56CF" w:rsidRDefault="008C1EFD" w:rsidP="008C1EFD">
      <w:pPr>
        <w:numPr>
          <w:ilvl w:val="0"/>
          <w:numId w:val="39"/>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Zmiana osób, o których mowa w ust. 1 i 2 nie stanowi zmiany umowy i następuje poprzez pisemne poinformowanie drugiej strony.</w:t>
      </w:r>
    </w:p>
    <w:p w14:paraId="1DFC96FC" w14:textId="77777777" w:rsidR="008C1EFD" w:rsidRPr="009F56CF" w:rsidRDefault="008C1EFD" w:rsidP="003123D6">
      <w:pPr>
        <w:spacing w:after="0" w:line="276" w:lineRule="auto"/>
        <w:ind w:right="-85"/>
        <w:rPr>
          <w:rFonts w:ascii="Verdana" w:eastAsia="Times New Roman" w:hAnsi="Verdana" w:cs="Times New Roman"/>
          <w:bCs/>
          <w:sz w:val="20"/>
          <w:szCs w:val="20"/>
          <w:lang w:eastAsia="pl-PL"/>
        </w:rPr>
      </w:pPr>
    </w:p>
    <w:p w14:paraId="7E39025B" w14:textId="77777777" w:rsidR="008C1EFD" w:rsidRPr="009F56CF" w:rsidRDefault="008C1EFD" w:rsidP="008C1EFD">
      <w:pPr>
        <w:spacing w:after="0" w:line="276" w:lineRule="auto"/>
        <w:ind w:right="-85"/>
        <w:jc w:val="center"/>
        <w:rPr>
          <w:rFonts w:ascii="Verdana" w:eastAsia="Times New Roman" w:hAnsi="Verdana" w:cs="Times New Roman"/>
          <w:bCs/>
          <w:sz w:val="20"/>
          <w:szCs w:val="20"/>
          <w:lang w:eastAsia="pl-PL"/>
        </w:rPr>
      </w:pPr>
    </w:p>
    <w:p w14:paraId="4D1D44A2" w14:textId="77777777" w:rsidR="005E4696" w:rsidRDefault="005E4696" w:rsidP="008C1EFD">
      <w:pPr>
        <w:spacing w:after="0" w:line="276" w:lineRule="auto"/>
        <w:ind w:right="-85"/>
        <w:jc w:val="center"/>
        <w:rPr>
          <w:rFonts w:ascii="Verdana" w:eastAsia="Times New Roman" w:hAnsi="Verdana" w:cs="Times New Roman"/>
          <w:bCs/>
          <w:sz w:val="20"/>
          <w:szCs w:val="20"/>
          <w:lang w:eastAsia="pl-PL"/>
        </w:rPr>
      </w:pPr>
    </w:p>
    <w:p w14:paraId="5F4FE7ED" w14:textId="77777777" w:rsidR="005E4696" w:rsidRDefault="005E4696" w:rsidP="008C1EFD">
      <w:pPr>
        <w:spacing w:after="0" w:line="276" w:lineRule="auto"/>
        <w:ind w:right="-85"/>
        <w:jc w:val="center"/>
        <w:rPr>
          <w:rFonts w:ascii="Verdana" w:eastAsia="Times New Roman" w:hAnsi="Verdana" w:cs="Times New Roman"/>
          <w:bCs/>
          <w:sz w:val="20"/>
          <w:szCs w:val="20"/>
          <w:lang w:eastAsia="pl-PL"/>
        </w:rPr>
      </w:pPr>
    </w:p>
    <w:p w14:paraId="6C1C61D4" w14:textId="76DEE04D" w:rsidR="008C1EFD" w:rsidRPr="009F56CF" w:rsidRDefault="008C1EFD" w:rsidP="008C1EFD">
      <w:pPr>
        <w:spacing w:after="0" w:line="276" w:lineRule="auto"/>
        <w:ind w:right="-85"/>
        <w:jc w:val="center"/>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 14</w:t>
      </w:r>
    </w:p>
    <w:p w14:paraId="17E1FD20" w14:textId="77777777" w:rsidR="008C1EFD" w:rsidRPr="009F56CF" w:rsidRDefault="008C1EFD" w:rsidP="008C1EFD">
      <w:pPr>
        <w:spacing w:after="0" w:line="276" w:lineRule="auto"/>
        <w:ind w:right="-85"/>
        <w:jc w:val="center"/>
        <w:rPr>
          <w:rFonts w:ascii="Verdana" w:eastAsia="Times New Roman" w:hAnsi="Verdana" w:cs="Times New Roman"/>
          <w:bCs/>
          <w:sz w:val="20"/>
          <w:szCs w:val="20"/>
          <w:lang w:eastAsia="pl-PL"/>
        </w:rPr>
      </w:pPr>
    </w:p>
    <w:p w14:paraId="53B878E2" w14:textId="77777777" w:rsidR="008C1EFD" w:rsidRPr="009F56CF" w:rsidRDefault="008C1EFD" w:rsidP="008C1EFD">
      <w:pPr>
        <w:numPr>
          <w:ilvl w:val="0"/>
          <w:numId w:val="40"/>
        </w:numPr>
        <w:spacing w:after="0" w:line="276" w:lineRule="auto"/>
        <w:ind w:left="284" w:right="-83" w:hanging="284"/>
        <w:outlineLvl w:val="2"/>
        <w:rPr>
          <w:rFonts w:ascii="Verdana" w:eastAsia="Times New Roman" w:hAnsi="Verdana" w:cs="Times New Roman"/>
          <w:b/>
          <w:sz w:val="20"/>
          <w:szCs w:val="20"/>
          <w:lang w:eastAsia="pl-PL"/>
        </w:rPr>
      </w:pPr>
      <w:bookmarkStart w:id="1" w:name="_Toc35238920"/>
      <w:r w:rsidRPr="009F56CF">
        <w:rPr>
          <w:rFonts w:ascii="Verdana" w:eastAsia="Times New Roman" w:hAnsi="Verdana" w:cs="Times New Roman"/>
          <w:bCs/>
          <w:sz w:val="20"/>
          <w:szCs w:val="20"/>
          <w:lang w:eastAsia="pl-PL"/>
        </w:rPr>
        <w:t>Wykonawca zapłaci Zamawiającemu kary umowne:</w:t>
      </w:r>
      <w:bookmarkEnd w:id="1"/>
    </w:p>
    <w:p w14:paraId="67026225" w14:textId="413B0BFC" w:rsidR="008C1EFD" w:rsidRPr="009F56CF" w:rsidRDefault="008C1EFD" w:rsidP="008C1EFD">
      <w:pPr>
        <w:numPr>
          <w:ilvl w:val="4"/>
          <w:numId w:val="18"/>
        </w:numPr>
        <w:spacing w:after="0" w:line="276" w:lineRule="auto"/>
        <w:ind w:left="567"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za zwłokę w wykonaniu zadania w wysokości 0,5 % wynagrodzenia umownego brutto, o którym mowa w § 5 ust. 1 Umowy za każdy dzień zwłoki, </w:t>
      </w:r>
    </w:p>
    <w:p w14:paraId="617C22CB" w14:textId="5580514C" w:rsidR="008C1EFD" w:rsidRPr="009F56CF" w:rsidRDefault="008C1EFD" w:rsidP="008C1EFD">
      <w:pPr>
        <w:numPr>
          <w:ilvl w:val="4"/>
          <w:numId w:val="18"/>
        </w:numPr>
        <w:spacing w:after="0" w:line="276" w:lineRule="auto"/>
        <w:ind w:left="567"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za zwłokę w usunięciu wad stwierdzonych przy odbiorze</w:t>
      </w:r>
      <w:r w:rsidR="00733C9F">
        <w:rPr>
          <w:rFonts w:ascii="Verdana" w:eastAsia="Times New Roman" w:hAnsi="Verdana" w:cs="Times New Roman"/>
          <w:sz w:val="20"/>
          <w:szCs w:val="20"/>
          <w:lang w:eastAsia="pl-PL"/>
        </w:rPr>
        <w:t xml:space="preserve"> końcow</w:t>
      </w:r>
      <w:r w:rsidR="003D7B04">
        <w:rPr>
          <w:rFonts w:ascii="Verdana" w:eastAsia="Times New Roman" w:hAnsi="Verdana" w:cs="Times New Roman"/>
          <w:sz w:val="20"/>
          <w:szCs w:val="20"/>
          <w:lang w:eastAsia="pl-PL"/>
        </w:rPr>
        <w:t>ym</w:t>
      </w:r>
      <w:r w:rsidRPr="009F56CF">
        <w:rPr>
          <w:rFonts w:ascii="Verdana" w:eastAsia="Times New Roman" w:hAnsi="Verdana" w:cs="Times New Roman"/>
          <w:sz w:val="20"/>
          <w:szCs w:val="20"/>
          <w:lang w:eastAsia="pl-PL"/>
        </w:rPr>
        <w:t xml:space="preserve">, </w:t>
      </w:r>
      <w:r w:rsidRPr="009F56CF">
        <w:rPr>
          <w:rFonts w:ascii="Verdana" w:eastAsia="Times New Roman" w:hAnsi="Verdana" w:cs="Times New Roman"/>
          <w:iCs/>
          <w:sz w:val="20"/>
          <w:szCs w:val="20"/>
          <w:lang w:eastAsia="pl-PL"/>
        </w:rPr>
        <w:t>odbiorze pogwarancyjnym lub odbiorze w okresie ręk</w:t>
      </w:r>
      <w:r w:rsidRPr="009F56CF">
        <w:rPr>
          <w:rFonts w:ascii="Verdana" w:eastAsia="Times New Roman" w:hAnsi="Verdana" w:cs="Times New Roman"/>
          <w:sz w:val="20"/>
          <w:szCs w:val="20"/>
          <w:lang w:eastAsia="pl-PL"/>
        </w:rPr>
        <w:t>ojmi w wysokości 0,1 % wynagrodzenia umownego brutto, o którym mowa w § 5 ust. 1 Umowy, za każdy dzień zwłoki, liczony od upływu terminu wyznaczonego na usunięcie wad zgodnie z postanowieniami § 19 Umowy,</w:t>
      </w:r>
    </w:p>
    <w:p w14:paraId="724FC186" w14:textId="7ABFD8D3" w:rsidR="008C1EFD" w:rsidRPr="009F56CF" w:rsidRDefault="008C1EFD" w:rsidP="008C1EFD">
      <w:pPr>
        <w:numPr>
          <w:ilvl w:val="4"/>
          <w:numId w:val="18"/>
        </w:numPr>
        <w:spacing w:after="0" w:line="276" w:lineRule="auto"/>
        <w:ind w:left="567"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lastRenderedPageBreak/>
        <w:t>z tytułu odstąpienia od Umowy przez którąkolwiek ze Stron z przyczyn leżących po stronie Wykonawcy – w wysokości 10 % wynagrodzenia umownego brutto, o którym mowa w § 5 ust. 1 Umowy,</w:t>
      </w:r>
    </w:p>
    <w:p w14:paraId="78C03494" w14:textId="77777777" w:rsidR="008C1EFD" w:rsidRPr="009F56CF" w:rsidRDefault="008C1EFD" w:rsidP="008C1EFD">
      <w:pPr>
        <w:numPr>
          <w:ilvl w:val="4"/>
          <w:numId w:val="18"/>
        </w:numPr>
        <w:spacing w:after="0" w:line="276" w:lineRule="auto"/>
        <w:ind w:left="567"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jeżeli roboty objęte przedmiotem Umowy będzie wykonywał podmiot inny niż Wykonawca lub inny niż Podwykonawca skierowany do wykonania robót zgodnie z procedurą określoną w </w:t>
      </w:r>
      <w:r w:rsidRPr="009F56CF">
        <w:rPr>
          <w:rFonts w:ascii="Verdana" w:eastAsia="Times New Roman" w:hAnsi="Verdana" w:cs="Times New Roman"/>
          <w:bCs/>
          <w:sz w:val="20"/>
          <w:szCs w:val="20"/>
          <w:lang w:eastAsia="pl-PL"/>
        </w:rPr>
        <w:t>§ 15</w:t>
      </w:r>
      <w:r w:rsidRPr="009F56CF">
        <w:rPr>
          <w:rFonts w:ascii="Verdana" w:eastAsia="Times New Roman" w:hAnsi="Verdana" w:cs="Times New Roman"/>
          <w:sz w:val="20"/>
          <w:szCs w:val="20"/>
          <w:lang w:eastAsia="pl-PL"/>
        </w:rPr>
        <w:t xml:space="preserve"> – karę umowną w wysokości 5 000.00 zł za każdy taki stwierdzony przypadek.</w:t>
      </w:r>
    </w:p>
    <w:p w14:paraId="00ADF832" w14:textId="2CEDFE21" w:rsidR="008C1EFD" w:rsidRPr="009F56CF" w:rsidRDefault="008C1EFD" w:rsidP="008C1EFD">
      <w:pPr>
        <w:numPr>
          <w:ilvl w:val="4"/>
          <w:numId w:val="18"/>
        </w:numPr>
        <w:spacing w:after="0" w:line="276" w:lineRule="auto"/>
        <w:ind w:left="567"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jeżeli czynności zastrzeżone dla Kierownika budowy/robót, będzie wykonywała inna osoba niż zaakceptowana przez Zamawiającego – w wysokości 5 % wynagrodzenia umownego brutto, o którym mowa w § 5 ust. 1 Umowy.</w:t>
      </w:r>
    </w:p>
    <w:p w14:paraId="2D175555" w14:textId="77777777" w:rsidR="008C1EFD" w:rsidRPr="009F56CF" w:rsidRDefault="008C1EFD" w:rsidP="008C1EFD">
      <w:pPr>
        <w:numPr>
          <w:ilvl w:val="4"/>
          <w:numId w:val="18"/>
        </w:numPr>
        <w:spacing w:after="0" w:line="276" w:lineRule="auto"/>
        <w:ind w:left="567"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za brak zapłaty lub za nieterminową zapłatę wynagrodzenia należnego Podwykonawcy lub dalszemu Podwykonawcy, zgodnie z w § 15 ust. 2 w wysokości 5000.00 zł (słownie: pięć tysięcy złotych) za każdy taki przypadek;</w:t>
      </w:r>
    </w:p>
    <w:p w14:paraId="73315613" w14:textId="77777777" w:rsidR="008C1EFD" w:rsidRPr="009F56CF" w:rsidRDefault="008C1EFD" w:rsidP="008C1EFD">
      <w:pPr>
        <w:numPr>
          <w:ilvl w:val="4"/>
          <w:numId w:val="18"/>
        </w:numPr>
        <w:spacing w:after="0" w:line="276" w:lineRule="auto"/>
        <w:ind w:left="567" w:right="-83" w:hanging="284"/>
        <w:jc w:val="both"/>
        <w:rPr>
          <w:rFonts w:ascii="Verdana" w:eastAsia="Times New Roman" w:hAnsi="Verdana" w:cs="Times New Roman"/>
          <w:sz w:val="20"/>
          <w:szCs w:val="20"/>
          <w:lang w:eastAsia="pl-PL"/>
        </w:rPr>
      </w:pPr>
      <w:r w:rsidRPr="009F56CF">
        <w:rPr>
          <w:rFonts w:ascii="Verdana" w:eastAsia="Times New Roman" w:hAnsi="Verdana" w:cs="Arial"/>
          <w:sz w:val="20"/>
          <w:szCs w:val="20"/>
          <w:lang w:eastAsia="pl-PL"/>
        </w:rPr>
        <w:t xml:space="preserve">za nieprzedłożenie do zaakceptowania Zamawiającemu projektu Umowy </w:t>
      </w:r>
      <w:r w:rsidRPr="009F56CF">
        <w:rPr>
          <w:rFonts w:ascii="Verdana" w:eastAsia="Times New Roman" w:hAnsi="Verdana" w:cs="Arial"/>
          <w:sz w:val="20"/>
          <w:szCs w:val="20"/>
          <w:lang w:eastAsia="pl-PL"/>
        </w:rPr>
        <w:br/>
        <w:t>o podwykonawstwo, której przedmiotem są roboty budowlane lub projektu jej zmiany, zgodnie § 15 w wysokości 5000.00 zł (słownie: pięć tysięcy złotych ) za każdy taki przypadek.</w:t>
      </w:r>
    </w:p>
    <w:p w14:paraId="46C00516" w14:textId="77777777" w:rsidR="008C1EFD" w:rsidRPr="009F56CF" w:rsidRDefault="008C1EFD" w:rsidP="008C1EFD">
      <w:pPr>
        <w:numPr>
          <w:ilvl w:val="4"/>
          <w:numId w:val="18"/>
        </w:numPr>
        <w:tabs>
          <w:tab w:val="num" w:pos="709"/>
        </w:tabs>
        <w:spacing w:after="0" w:line="276" w:lineRule="auto"/>
        <w:ind w:left="567" w:right="-83" w:hanging="284"/>
        <w:jc w:val="both"/>
        <w:rPr>
          <w:rFonts w:ascii="Verdana" w:eastAsia="Times New Roman" w:hAnsi="Verdana" w:cs="Times New Roman"/>
          <w:sz w:val="20"/>
          <w:szCs w:val="20"/>
          <w:lang w:eastAsia="pl-PL"/>
        </w:rPr>
      </w:pPr>
      <w:r w:rsidRPr="009F56CF">
        <w:rPr>
          <w:rFonts w:ascii="Verdana" w:eastAsia="Times New Roman" w:hAnsi="Verdana" w:cs="Arial"/>
          <w:sz w:val="20"/>
          <w:szCs w:val="20"/>
          <w:lang w:eastAsia="pl-PL"/>
        </w:rPr>
        <w:t xml:space="preserve">za nieprzedłożenie w terminie poświadczonej za zgodność z oryginałem kopii zawartej Umowy o podwykonawstwo lub jej zmiany, zgodnie § 15 </w:t>
      </w:r>
      <w:r w:rsidRPr="009F56CF">
        <w:rPr>
          <w:rFonts w:ascii="Verdana" w:eastAsia="Times New Roman" w:hAnsi="Verdana" w:cs="Times New Roman"/>
          <w:sz w:val="20"/>
          <w:szCs w:val="20"/>
          <w:lang w:eastAsia="pl-PL"/>
        </w:rPr>
        <w:t>w wysokości 5000.00 zł (słownie: pięć tysięcy złotych)</w:t>
      </w:r>
      <w:r w:rsidRPr="009F56CF">
        <w:rPr>
          <w:rFonts w:ascii="Verdana" w:eastAsia="Times New Roman" w:hAnsi="Verdana" w:cs="Arial"/>
          <w:sz w:val="20"/>
          <w:szCs w:val="20"/>
          <w:lang w:eastAsia="pl-PL"/>
        </w:rPr>
        <w:t xml:space="preserve"> za każdy dzień zwłoki.</w:t>
      </w:r>
    </w:p>
    <w:p w14:paraId="4F8FE7B2" w14:textId="77777777" w:rsidR="008C1EFD" w:rsidRPr="009F56CF" w:rsidRDefault="008C1EFD" w:rsidP="008C1EFD">
      <w:pPr>
        <w:numPr>
          <w:ilvl w:val="4"/>
          <w:numId w:val="18"/>
        </w:numPr>
        <w:spacing w:after="0" w:line="276" w:lineRule="auto"/>
        <w:ind w:left="567" w:right="-83" w:hanging="284"/>
        <w:jc w:val="both"/>
        <w:rPr>
          <w:rFonts w:ascii="Verdana" w:eastAsia="Times New Roman" w:hAnsi="Verdana" w:cs="Times New Roman"/>
          <w:sz w:val="20"/>
          <w:szCs w:val="20"/>
          <w:lang w:eastAsia="pl-PL"/>
        </w:rPr>
      </w:pPr>
      <w:r w:rsidRPr="009F56CF">
        <w:rPr>
          <w:rFonts w:ascii="Verdana" w:eastAsia="Times New Roman" w:hAnsi="Verdana" w:cs="Arial"/>
          <w:sz w:val="20"/>
          <w:szCs w:val="20"/>
          <w:lang w:eastAsia="pl-PL"/>
        </w:rPr>
        <w:t xml:space="preserve">za brak zmiany Umowy o podwykonawstwo w zakresie terminu zapłaty wynagrodzenia Podwykonawcy lub dalszemu Podwykonawcy, zgodnie z § 15 </w:t>
      </w:r>
      <w:r w:rsidRPr="009F56CF">
        <w:rPr>
          <w:rFonts w:ascii="Verdana" w:eastAsia="Times New Roman" w:hAnsi="Verdana" w:cs="Times New Roman"/>
          <w:sz w:val="20"/>
          <w:szCs w:val="20"/>
          <w:lang w:eastAsia="pl-PL"/>
        </w:rPr>
        <w:t xml:space="preserve">w wysokości 5000.00 zł (słownie: pięć tysięcy złotych) </w:t>
      </w:r>
      <w:r w:rsidRPr="009F56CF">
        <w:rPr>
          <w:rFonts w:ascii="Verdana" w:eastAsia="Times New Roman" w:hAnsi="Verdana" w:cs="Arial"/>
          <w:sz w:val="20"/>
          <w:szCs w:val="20"/>
          <w:lang w:eastAsia="pl-PL"/>
        </w:rPr>
        <w:t>za każdy dzień zwłoki,</w:t>
      </w:r>
    </w:p>
    <w:p w14:paraId="5EB8752C" w14:textId="77777777" w:rsidR="008C1EFD" w:rsidRPr="009F56CF" w:rsidRDefault="008C1EFD" w:rsidP="008C1EFD">
      <w:pPr>
        <w:numPr>
          <w:ilvl w:val="4"/>
          <w:numId w:val="18"/>
        </w:numPr>
        <w:spacing w:after="0" w:line="276" w:lineRule="auto"/>
        <w:ind w:left="567" w:right="-83" w:hanging="284"/>
        <w:jc w:val="both"/>
        <w:rPr>
          <w:rFonts w:ascii="Verdana" w:eastAsia="Times New Roman" w:hAnsi="Verdana" w:cs="Arial"/>
          <w:sz w:val="20"/>
          <w:szCs w:val="20"/>
          <w:lang w:eastAsia="pl-PL"/>
        </w:rPr>
      </w:pPr>
      <w:r w:rsidRPr="009F56CF">
        <w:rPr>
          <w:rFonts w:ascii="Verdana" w:eastAsia="Times New Roman" w:hAnsi="Verdana" w:cs="Arial"/>
          <w:sz w:val="20"/>
          <w:szCs w:val="20"/>
          <w:lang w:eastAsia="pl-PL"/>
        </w:rPr>
        <w:t>za wykonywanie za pomocą Podwykonawców innych robót niż wskazane w Umowie podwykonawczej, bez zgody Zamawiającego – w wysokości 5000.00 zł (słownie: pięć tysięcy złotych), za każdy taki przypadek,</w:t>
      </w:r>
    </w:p>
    <w:p w14:paraId="65740D32" w14:textId="77777777" w:rsidR="008C1EFD" w:rsidRPr="009F56CF" w:rsidRDefault="008C1EFD" w:rsidP="008C1EFD">
      <w:pPr>
        <w:numPr>
          <w:ilvl w:val="4"/>
          <w:numId w:val="18"/>
        </w:numPr>
        <w:spacing w:after="0" w:line="276" w:lineRule="auto"/>
        <w:ind w:left="567" w:right="-83" w:hanging="284"/>
        <w:jc w:val="both"/>
        <w:rPr>
          <w:rFonts w:ascii="Verdana" w:eastAsia="Times New Roman" w:hAnsi="Verdana" w:cs="Times New Roman"/>
          <w:sz w:val="20"/>
          <w:szCs w:val="20"/>
          <w:lang w:eastAsia="pl-PL"/>
        </w:rPr>
      </w:pPr>
      <w:r w:rsidRPr="009F56CF">
        <w:rPr>
          <w:rFonts w:ascii="Verdana" w:eastAsia="Times New Roman" w:hAnsi="Verdana" w:cs="Arial"/>
          <w:sz w:val="20"/>
          <w:szCs w:val="20"/>
          <w:lang w:eastAsia="pl-PL"/>
        </w:rPr>
        <w:t xml:space="preserve">za naruszenie postanowień  § 7  w wysokości 5000.00 zł   </w:t>
      </w:r>
      <w:r w:rsidRPr="009F56CF">
        <w:rPr>
          <w:rFonts w:ascii="Verdana" w:eastAsia="Times New Roman" w:hAnsi="Verdana" w:cs="Times New Roman"/>
          <w:sz w:val="20"/>
          <w:szCs w:val="20"/>
          <w:lang w:eastAsia="pl-PL"/>
        </w:rPr>
        <w:t xml:space="preserve">(słownie: pięć tysięcy złotych) </w:t>
      </w:r>
      <w:r w:rsidRPr="009F56CF">
        <w:rPr>
          <w:rFonts w:ascii="Verdana" w:eastAsia="Times New Roman" w:hAnsi="Verdana" w:cs="Arial"/>
          <w:sz w:val="20"/>
          <w:szCs w:val="20"/>
          <w:lang w:eastAsia="pl-PL"/>
        </w:rPr>
        <w:t>za każde takie naruszenie.</w:t>
      </w:r>
    </w:p>
    <w:p w14:paraId="302B2CCE" w14:textId="62BDC4EC" w:rsidR="008C1EFD" w:rsidRPr="009F56CF" w:rsidRDefault="008C1EFD" w:rsidP="008C1EFD">
      <w:pPr>
        <w:numPr>
          <w:ilvl w:val="4"/>
          <w:numId w:val="18"/>
        </w:numPr>
        <w:spacing w:after="0" w:line="276" w:lineRule="auto"/>
        <w:ind w:left="567" w:right="-83" w:hanging="284"/>
        <w:jc w:val="both"/>
        <w:rPr>
          <w:rFonts w:ascii="Verdana" w:eastAsia="Times New Roman" w:hAnsi="Verdana" w:cs="Arial"/>
          <w:sz w:val="20"/>
          <w:szCs w:val="20"/>
          <w:lang w:eastAsia="pl-PL"/>
        </w:rPr>
      </w:pPr>
      <w:r w:rsidRPr="009F56CF">
        <w:rPr>
          <w:rFonts w:ascii="Verdana" w:eastAsia="Times New Roman" w:hAnsi="Verdana" w:cs="Arial"/>
          <w:sz w:val="20"/>
          <w:szCs w:val="20"/>
          <w:lang w:eastAsia="pl-PL"/>
        </w:rPr>
        <w:t>za zwłokę w terminach wykonania poszczególnych etapów prac określonych w harmonogramie rzeczowo-finansowym w wysokości 0,01 % określonego w umowie wynagrodzenia brutto, za każdy dzień zwłoki;</w:t>
      </w:r>
    </w:p>
    <w:p w14:paraId="0362950F" w14:textId="77777777" w:rsidR="008C1EFD" w:rsidRPr="009F56CF" w:rsidRDefault="008C1EFD" w:rsidP="008C1EFD">
      <w:pPr>
        <w:spacing w:after="0" w:line="276" w:lineRule="auto"/>
        <w:ind w:left="283" w:right="-83"/>
        <w:jc w:val="both"/>
        <w:rPr>
          <w:rFonts w:ascii="Verdana" w:eastAsia="Times New Roman" w:hAnsi="Verdana" w:cs="Times New Roman"/>
          <w:sz w:val="20"/>
          <w:szCs w:val="20"/>
          <w:lang w:eastAsia="pl-PL"/>
        </w:rPr>
      </w:pPr>
    </w:p>
    <w:p w14:paraId="77FD1918" w14:textId="77777777" w:rsidR="008C1EFD" w:rsidRPr="009F56CF" w:rsidRDefault="008C1EFD" w:rsidP="008C1EFD">
      <w:pPr>
        <w:numPr>
          <w:ilvl w:val="0"/>
          <w:numId w:val="40"/>
        </w:numPr>
        <w:spacing w:after="0" w:line="276" w:lineRule="auto"/>
        <w:ind w:left="284" w:right="-85"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Wykonawca wyraża zgodę na potrącanie kar umownych z wynagrodzenia Wykonawcy.</w:t>
      </w:r>
      <w:bookmarkStart w:id="2" w:name="_Toc35238921"/>
    </w:p>
    <w:p w14:paraId="43B893D9" w14:textId="77777777" w:rsidR="008C1EFD" w:rsidRPr="009F56CF" w:rsidRDefault="008C1EFD" w:rsidP="008C1EFD">
      <w:pPr>
        <w:numPr>
          <w:ilvl w:val="0"/>
          <w:numId w:val="40"/>
        </w:numPr>
        <w:spacing w:after="0" w:line="276" w:lineRule="auto"/>
        <w:ind w:left="284" w:right="-85"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Zamawiający zapłaci Wykonawcy karę umown</w:t>
      </w:r>
      <w:bookmarkEnd w:id="2"/>
      <w:r w:rsidRPr="009F56CF">
        <w:rPr>
          <w:rFonts w:ascii="Verdana" w:eastAsia="Times New Roman" w:hAnsi="Verdana" w:cs="Times New Roman"/>
          <w:sz w:val="20"/>
          <w:szCs w:val="20"/>
          <w:lang w:eastAsia="pl-PL"/>
        </w:rPr>
        <w:t>ą:</w:t>
      </w:r>
    </w:p>
    <w:p w14:paraId="1B0CB57D" w14:textId="253889FF" w:rsidR="008C1EFD" w:rsidRPr="009F56CF" w:rsidRDefault="008C1EFD" w:rsidP="008C1EFD">
      <w:pPr>
        <w:spacing w:after="0" w:line="276" w:lineRule="auto"/>
        <w:ind w:left="567" w:right="-85" w:hanging="284"/>
        <w:jc w:val="both"/>
        <w:outlineLvl w:val="2"/>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  z tytułu odstąpienia od Umowy przez którąkolwiek za Stron z przyczyn leżących po stronie Zamawiającego – w wysokości 10  % wynagrodzenia umownego brutto, o którym mowa w § 5 ust. 1 Umowy. </w:t>
      </w:r>
    </w:p>
    <w:p w14:paraId="519B4517" w14:textId="77777777" w:rsidR="008C1EFD" w:rsidRPr="009F56CF" w:rsidRDefault="008C1EFD" w:rsidP="008C1EFD">
      <w:pPr>
        <w:numPr>
          <w:ilvl w:val="0"/>
          <w:numId w:val="40"/>
        </w:numPr>
        <w:spacing w:after="0" w:line="276" w:lineRule="auto"/>
        <w:ind w:left="284" w:right="-83" w:hanging="284"/>
        <w:jc w:val="both"/>
        <w:outlineLvl w:val="2"/>
        <w:rPr>
          <w:rFonts w:ascii="Verdana" w:eastAsia="Times New Roman" w:hAnsi="Verdana" w:cs="Times New Roman"/>
          <w:bCs/>
          <w:iCs/>
          <w:sz w:val="20"/>
          <w:szCs w:val="20"/>
          <w:lang w:eastAsia="pl-PL"/>
        </w:rPr>
      </w:pPr>
      <w:bookmarkStart w:id="3" w:name="_Toc35238922"/>
      <w:r w:rsidRPr="009F56CF">
        <w:rPr>
          <w:rFonts w:ascii="Verdana" w:eastAsia="Times New Roman" w:hAnsi="Verdana" w:cs="Times New Roman"/>
          <w:iCs/>
          <w:sz w:val="20"/>
          <w:szCs w:val="20"/>
          <w:lang w:eastAsia="pl-PL"/>
        </w:rPr>
        <w:t xml:space="preserve">Zamawiający zastrzega sobie </w:t>
      </w:r>
      <w:r w:rsidRPr="009F56CF">
        <w:rPr>
          <w:rFonts w:ascii="Verdana" w:eastAsia="Times New Roman" w:hAnsi="Verdana" w:cs="Times New Roman"/>
          <w:bCs/>
          <w:iCs/>
          <w:sz w:val="20"/>
          <w:szCs w:val="20"/>
          <w:lang w:eastAsia="pl-PL"/>
        </w:rPr>
        <w:t>prawo do odszkodowania przenoszącego wysokość kar umownych do wysokości poniesionej szkody.</w:t>
      </w:r>
      <w:bookmarkEnd w:id="3"/>
    </w:p>
    <w:p w14:paraId="1CB37075" w14:textId="77777777" w:rsidR="00596473" w:rsidRDefault="00596473" w:rsidP="008C1EFD">
      <w:pPr>
        <w:spacing w:after="0" w:line="276" w:lineRule="auto"/>
        <w:ind w:right="-83"/>
        <w:jc w:val="center"/>
        <w:rPr>
          <w:rFonts w:ascii="Verdana" w:eastAsia="Times New Roman" w:hAnsi="Verdana" w:cs="Times New Roman"/>
          <w:sz w:val="20"/>
          <w:szCs w:val="20"/>
          <w:lang w:eastAsia="pl-PL"/>
        </w:rPr>
      </w:pPr>
    </w:p>
    <w:p w14:paraId="4CB66489" w14:textId="4D10E87A" w:rsidR="008C1EFD" w:rsidRPr="009F56CF" w:rsidRDefault="008C1EFD" w:rsidP="008C1EFD">
      <w:pPr>
        <w:spacing w:after="0" w:line="276" w:lineRule="auto"/>
        <w:ind w:right="-83"/>
        <w:jc w:val="center"/>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15</w:t>
      </w:r>
    </w:p>
    <w:p w14:paraId="0C3BCC2A" w14:textId="77777777" w:rsidR="008C1EFD" w:rsidRPr="009F56CF" w:rsidRDefault="008C1EFD" w:rsidP="008C1EFD">
      <w:pPr>
        <w:spacing w:after="0" w:line="276" w:lineRule="auto"/>
        <w:ind w:right="-83"/>
        <w:jc w:val="center"/>
        <w:rPr>
          <w:rFonts w:ascii="Verdana" w:eastAsia="Times New Roman" w:hAnsi="Verdana" w:cs="Times New Roman"/>
          <w:sz w:val="20"/>
          <w:szCs w:val="20"/>
          <w:lang w:eastAsia="pl-PL"/>
        </w:rPr>
      </w:pPr>
    </w:p>
    <w:p w14:paraId="6D142C6A" w14:textId="77777777" w:rsidR="008C1EFD" w:rsidRPr="009F56CF" w:rsidRDefault="008C1EFD" w:rsidP="008C1EFD">
      <w:pPr>
        <w:numPr>
          <w:ilvl w:val="0"/>
          <w:numId w:val="4"/>
        </w:numPr>
        <w:spacing w:after="0" w:line="276" w:lineRule="auto"/>
        <w:ind w:left="284" w:hanging="284"/>
        <w:contextualSpacing/>
        <w:jc w:val="both"/>
        <w:rPr>
          <w:rFonts w:ascii="Verdana" w:eastAsia="Times New Roman" w:hAnsi="Verdana" w:cs="Arial"/>
          <w:snapToGrid w:val="0"/>
          <w:sz w:val="20"/>
          <w:szCs w:val="20"/>
        </w:rPr>
      </w:pPr>
      <w:r w:rsidRPr="009F56CF">
        <w:rPr>
          <w:rFonts w:ascii="Verdana" w:eastAsia="Times New Roman" w:hAnsi="Verdana" w:cs="Arial"/>
          <w:snapToGrid w:val="0"/>
          <w:sz w:val="20"/>
          <w:szCs w:val="20"/>
        </w:rPr>
        <w:t xml:space="preserve">Wykonawca będzie w pełni odpowiedzialny za działania lub uchybienia każdego Podwykonawcy, dalszego Podwykonawcy i ich przedstawicieli lub pracowników, tak jakby były to działania lub uchybienia Wykonawcy. Wykonawca będzie koordynował, nadzorował i kontrolował pracę Podwykonawców i dalszych Podwykonawców,  tak aby realizacja Kontraktu przebiegała bez zakłóceń. </w:t>
      </w:r>
    </w:p>
    <w:p w14:paraId="39F8D173" w14:textId="77777777" w:rsidR="008C1EFD" w:rsidRPr="009F56CF" w:rsidRDefault="008C1EFD" w:rsidP="008C1EFD">
      <w:pPr>
        <w:numPr>
          <w:ilvl w:val="0"/>
          <w:numId w:val="4"/>
        </w:numPr>
        <w:spacing w:after="0" w:line="276" w:lineRule="auto"/>
        <w:ind w:left="284" w:hanging="284"/>
        <w:contextualSpacing/>
        <w:jc w:val="both"/>
        <w:rPr>
          <w:rFonts w:ascii="Verdana" w:eastAsia="Times New Roman" w:hAnsi="Verdana" w:cs="Arial"/>
          <w:snapToGrid w:val="0"/>
          <w:sz w:val="20"/>
          <w:szCs w:val="20"/>
        </w:rPr>
      </w:pPr>
      <w:r w:rsidRPr="009F56CF">
        <w:rPr>
          <w:rFonts w:ascii="Verdana" w:eastAsia="Times New Roman" w:hAnsi="Verdana" w:cs="Arial"/>
          <w:snapToGrid w:val="0"/>
          <w:sz w:val="20"/>
          <w:szCs w:val="20"/>
        </w:rPr>
        <w:t xml:space="preserve">Wykonawca jest zobowiązany do terminowego regulowania wszelkich zobowiązań wobec Podwykonawców, i dalszych Podwykonawców, z którymi współpracuje w związku z realizacją Umowy. Nieterminowe regulowanie wymagalnych zobowiązań wobec wyżej wskazanych podmiotów stanowi nienależyte wykonywanie Umowy i uprawnia Zamawiającego do dokonania wypłaty kwot z Zabezpieczenia Wykonania, w celu dokonania zapłaty należności </w:t>
      </w:r>
      <w:r w:rsidRPr="009F56CF">
        <w:rPr>
          <w:rFonts w:ascii="Verdana" w:eastAsia="Times New Roman" w:hAnsi="Verdana" w:cs="Arial"/>
          <w:snapToGrid w:val="0"/>
          <w:sz w:val="20"/>
          <w:szCs w:val="20"/>
        </w:rPr>
        <w:lastRenderedPageBreak/>
        <w:t>na rzecz Podwykonawców, dalszych Podwykonawców oraz kary umownej, której mowa  w § 14 ust.1 pkt 6</w:t>
      </w:r>
    </w:p>
    <w:p w14:paraId="1987F4D5" w14:textId="77777777" w:rsidR="008C1EFD" w:rsidRPr="009F56CF" w:rsidRDefault="008C1EFD" w:rsidP="008C1EFD">
      <w:pPr>
        <w:numPr>
          <w:ilvl w:val="0"/>
          <w:numId w:val="4"/>
        </w:numPr>
        <w:spacing w:after="0" w:line="276" w:lineRule="auto"/>
        <w:ind w:left="284" w:hanging="284"/>
        <w:contextualSpacing/>
        <w:jc w:val="both"/>
        <w:rPr>
          <w:rFonts w:ascii="Verdana" w:eastAsia="Times New Roman" w:hAnsi="Verdana" w:cs="Arial"/>
          <w:snapToGrid w:val="0"/>
          <w:sz w:val="20"/>
          <w:szCs w:val="20"/>
        </w:rPr>
      </w:pPr>
      <w:r w:rsidRPr="009F56CF">
        <w:rPr>
          <w:rFonts w:ascii="Verdana" w:eastAsia="Times New Roman" w:hAnsi="Verdana" w:cs="Arial"/>
          <w:snapToGrid w:val="0"/>
          <w:sz w:val="20"/>
          <w:szCs w:val="20"/>
        </w:rPr>
        <w:t>Wykonawca nie podzleci Podwykonawcom innych robót niż wskazane w Ofercie, bez zgody Zamawiającego.</w:t>
      </w:r>
    </w:p>
    <w:p w14:paraId="0FC850DF" w14:textId="77777777" w:rsidR="008C1EFD" w:rsidRPr="009F56CF" w:rsidRDefault="008C1EFD" w:rsidP="008C1EFD">
      <w:pPr>
        <w:numPr>
          <w:ilvl w:val="0"/>
          <w:numId w:val="4"/>
        </w:numPr>
        <w:spacing w:after="0" w:line="276" w:lineRule="auto"/>
        <w:ind w:left="284" w:hanging="284"/>
        <w:contextualSpacing/>
        <w:rPr>
          <w:rFonts w:ascii="Verdana" w:eastAsia="Times New Roman" w:hAnsi="Verdana" w:cs="Arial"/>
          <w:snapToGrid w:val="0"/>
          <w:sz w:val="20"/>
          <w:szCs w:val="20"/>
        </w:rPr>
      </w:pPr>
      <w:r w:rsidRPr="009F56CF">
        <w:rPr>
          <w:rFonts w:ascii="Verdana" w:eastAsia="Times New Roman" w:hAnsi="Verdana" w:cs="Arial"/>
          <w:snapToGrid w:val="0"/>
          <w:sz w:val="20"/>
          <w:szCs w:val="20"/>
        </w:rPr>
        <w:t>Wykonawca, bez zgody Zamawiającego, nie podzleci Podwykonawcom innych robót niż wskazane w Umowie podwykonawczej, zgodnie z zatwierdzonym przez Zamawiającego projektem tej umowy.</w:t>
      </w:r>
    </w:p>
    <w:p w14:paraId="12D3250D" w14:textId="77777777" w:rsidR="008C1EFD" w:rsidRPr="009F56CF" w:rsidRDefault="008C1EFD" w:rsidP="008C1EFD">
      <w:pPr>
        <w:numPr>
          <w:ilvl w:val="0"/>
          <w:numId w:val="4"/>
        </w:numPr>
        <w:spacing w:after="0" w:line="276" w:lineRule="auto"/>
        <w:ind w:left="284" w:hanging="284"/>
        <w:contextualSpacing/>
        <w:jc w:val="both"/>
        <w:rPr>
          <w:rFonts w:ascii="Verdana" w:eastAsia="Times New Roman" w:hAnsi="Verdana" w:cs="Arial"/>
          <w:snapToGrid w:val="0"/>
          <w:sz w:val="20"/>
          <w:szCs w:val="20"/>
        </w:rPr>
      </w:pPr>
      <w:r w:rsidRPr="009F56CF">
        <w:rPr>
          <w:rFonts w:ascii="Verdana" w:eastAsia="Times New Roman" w:hAnsi="Verdana" w:cs="Arial"/>
          <w:snapToGrid w:val="0"/>
          <w:sz w:val="20"/>
          <w:szCs w:val="20"/>
        </w:rPr>
        <w:t>Każdorazowe skierowanie Podwykonawcy, lub dalszego Podwykonawcy do wykonania przedmiotu Umowy wymaga uprzedniej, pisemnej akceptacji przez Zamawiającego i w związku z tym:</w:t>
      </w:r>
    </w:p>
    <w:p w14:paraId="49411360" w14:textId="77777777" w:rsidR="008C1EFD" w:rsidRPr="009F56CF" w:rsidRDefault="008C1EFD" w:rsidP="008C1EFD">
      <w:pPr>
        <w:numPr>
          <w:ilvl w:val="0"/>
          <w:numId w:val="5"/>
        </w:numPr>
        <w:spacing w:before="240" w:after="0" w:line="276" w:lineRule="auto"/>
        <w:ind w:left="567"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Wykonawca, Podwykonawca lub dalszy Podwykonawca zamówienia na roboty budowlane zamierzający zawrzeć Umowę o podwykonawstwo, której przedmiotem są roboty budowlane, jest obowiązany, w trakcie realizacji niniejszej umowy, do przedłożenia Zamawiającemu projektu tej umowy, przy czym Podwykonawca lub dalszy Podwykonawca jest obowiązany dołączyć zgodę Wykonawcy na zawarcie Umowy o podwykonawstwo o treści zgodnej z projektem umowy.</w:t>
      </w:r>
    </w:p>
    <w:p w14:paraId="609137CB" w14:textId="77777777" w:rsidR="008C1EFD" w:rsidRPr="009F56CF" w:rsidRDefault="008C1EFD" w:rsidP="008C1EFD">
      <w:pPr>
        <w:numPr>
          <w:ilvl w:val="0"/>
          <w:numId w:val="5"/>
        </w:numPr>
        <w:spacing w:after="0" w:line="276" w:lineRule="auto"/>
        <w:ind w:left="567"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14:paraId="3E16527E" w14:textId="77777777" w:rsidR="008C1EFD" w:rsidRPr="009F56CF" w:rsidRDefault="008C1EFD" w:rsidP="008C1EFD">
      <w:pPr>
        <w:numPr>
          <w:ilvl w:val="0"/>
          <w:numId w:val="5"/>
        </w:numPr>
        <w:spacing w:after="0" w:line="276" w:lineRule="auto"/>
        <w:ind w:left="567"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 xml:space="preserve"> Zamawiający, w terminie 14 dni od daty otrzymania projektu Umowy </w:t>
      </w:r>
      <w:r w:rsidRPr="009F56CF">
        <w:rPr>
          <w:rFonts w:ascii="Verdana" w:eastAsia="Times New Roman" w:hAnsi="Verdana" w:cs="Arial"/>
          <w:sz w:val="20"/>
          <w:szCs w:val="20"/>
        </w:rPr>
        <w:br/>
        <w:t>o podwykonawstwo, której przedmiotem są roboty budowlane, zgłosi pisemne zastrzeżenia do projektu umowy:</w:t>
      </w:r>
    </w:p>
    <w:p w14:paraId="79678D41" w14:textId="77777777" w:rsidR="008C1EFD" w:rsidRPr="009F56CF" w:rsidRDefault="008C1EFD" w:rsidP="008C1EFD">
      <w:pPr>
        <w:spacing w:after="0" w:line="276" w:lineRule="auto"/>
        <w:ind w:left="851" w:hanging="284"/>
        <w:rPr>
          <w:rFonts w:ascii="Verdana" w:eastAsia="Times New Roman" w:hAnsi="Verdana" w:cs="Arial"/>
          <w:sz w:val="20"/>
          <w:szCs w:val="20"/>
        </w:rPr>
      </w:pPr>
      <w:r w:rsidRPr="009F56CF">
        <w:rPr>
          <w:rFonts w:ascii="Verdana" w:eastAsia="Times New Roman" w:hAnsi="Verdana" w:cs="Arial"/>
          <w:sz w:val="20"/>
          <w:szCs w:val="20"/>
        </w:rPr>
        <w:t>a)</w:t>
      </w:r>
      <w:r w:rsidRPr="009F56CF">
        <w:rPr>
          <w:rFonts w:ascii="Verdana" w:eastAsia="Times New Roman" w:hAnsi="Verdana" w:cs="Arial"/>
          <w:sz w:val="20"/>
          <w:szCs w:val="20"/>
        </w:rPr>
        <w:tab/>
        <w:t>niespełniającej wymagań określonych w  ust 15;</w:t>
      </w:r>
    </w:p>
    <w:p w14:paraId="14A2DC85" w14:textId="77777777" w:rsidR="008C1EFD" w:rsidRPr="009F56CF" w:rsidRDefault="008C1EFD" w:rsidP="008C1EFD">
      <w:pPr>
        <w:spacing w:after="0" w:line="276" w:lineRule="auto"/>
        <w:ind w:left="851" w:hanging="284"/>
        <w:jc w:val="both"/>
        <w:rPr>
          <w:rFonts w:ascii="Verdana" w:eastAsia="Times New Roman" w:hAnsi="Verdana" w:cs="Arial"/>
          <w:sz w:val="20"/>
          <w:szCs w:val="20"/>
        </w:rPr>
      </w:pPr>
      <w:r w:rsidRPr="009F56CF">
        <w:rPr>
          <w:rFonts w:ascii="Verdana" w:eastAsia="Times New Roman" w:hAnsi="Verdana" w:cs="Arial"/>
          <w:sz w:val="20"/>
          <w:szCs w:val="20"/>
        </w:rPr>
        <w:t>b)</w:t>
      </w:r>
      <w:r w:rsidRPr="009F56CF">
        <w:rPr>
          <w:rFonts w:ascii="Verdana" w:eastAsia="Times New Roman" w:hAnsi="Verdana" w:cs="Arial"/>
          <w:sz w:val="20"/>
          <w:szCs w:val="20"/>
        </w:rPr>
        <w:tab/>
        <w:t>gdy przewiduje termin zapłaty wynagrodzenia dłuższy niż 30 dni od dnia doręczenia Wykonawcy, Podwykonawcy lub dalszemu Podwykonawcy faktury lub rachunku, potwierdzających wykonanie zleconej Podwykonawcy lub dalszemu Podwykonawcy roboty budowlanej.</w:t>
      </w:r>
    </w:p>
    <w:p w14:paraId="46F28EFE" w14:textId="77777777" w:rsidR="008C1EFD" w:rsidRPr="009F56CF" w:rsidRDefault="008C1EFD" w:rsidP="008C1EFD">
      <w:pPr>
        <w:numPr>
          <w:ilvl w:val="0"/>
          <w:numId w:val="5"/>
        </w:numPr>
        <w:spacing w:after="0" w:line="276" w:lineRule="auto"/>
        <w:ind w:left="567"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 xml:space="preserve">Niezgłoszenie pisemnych zastrzeżeń do przedłożonego projektu Umowy </w:t>
      </w:r>
      <w:r w:rsidRPr="009F56CF">
        <w:rPr>
          <w:rFonts w:ascii="Verdana" w:eastAsia="Times New Roman" w:hAnsi="Verdana" w:cs="Arial"/>
          <w:sz w:val="20"/>
          <w:szCs w:val="20"/>
        </w:rPr>
        <w:br/>
        <w:t>o podwykonawstwo, której przedmiotem są roboty budowlane, w terminie 14 dni od daty otrzymania projektu Umowy o podwykonawstwo, uważa się za akceptację projektu umowy przez Zamawiającego.</w:t>
      </w:r>
    </w:p>
    <w:p w14:paraId="62647459" w14:textId="77777777" w:rsidR="008C1EFD" w:rsidRPr="009F56CF" w:rsidRDefault="008C1EFD" w:rsidP="008C1EFD">
      <w:pPr>
        <w:numPr>
          <w:ilvl w:val="0"/>
          <w:numId w:val="5"/>
        </w:numPr>
        <w:spacing w:after="0" w:line="276" w:lineRule="auto"/>
        <w:ind w:left="567"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42D05E83" w14:textId="77777777" w:rsidR="008C1EFD" w:rsidRPr="009F56CF" w:rsidRDefault="008C1EFD" w:rsidP="008C1EFD">
      <w:pPr>
        <w:numPr>
          <w:ilvl w:val="0"/>
          <w:numId w:val="5"/>
        </w:numPr>
        <w:spacing w:after="0" w:line="276" w:lineRule="auto"/>
        <w:ind w:left="567"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Zamawiający, w terminie 14 dni od daty otrzymania poświadczonej za zgodność z oryginałem Umowy o podwykonawstwo, której przedmiotem są roboty budowlane, zgłasza pisemny sprzeciw do Umowy o podwykonawstwo w przypadkach, o których mowa w  punkcie 3).</w:t>
      </w:r>
    </w:p>
    <w:p w14:paraId="4EC69BCF" w14:textId="77777777" w:rsidR="008C1EFD" w:rsidRPr="009F56CF" w:rsidRDefault="008C1EFD" w:rsidP="008C1EFD">
      <w:pPr>
        <w:numPr>
          <w:ilvl w:val="0"/>
          <w:numId w:val="5"/>
        </w:numPr>
        <w:spacing w:after="0" w:line="276" w:lineRule="auto"/>
        <w:ind w:left="567"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Niezgłoszenie pisemnego sprzeciwu do przedłożonej Umowy o podwykonawstwo, której przedmiotem są roboty budowlane, w wyżej wymienionym  terminie, uważa się za akceptację umowy przez Zamawiającego.</w:t>
      </w:r>
    </w:p>
    <w:p w14:paraId="34543455" w14:textId="77777777" w:rsidR="008C1EFD" w:rsidRPr="00C0182B" w:rsidRDefault="008C1EFD" w:rsidP="008C1EFD">
      <w:pPr>
        <w:numPr>
          <w:ilvl w:val="0"/>
          <w:numId w:val="5"/>
        </w:numPr>
        <w:spacing w:after="0" w:line="276" w:lineRule="auto"/>
        <w:ind w:left="567"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 xml:space="preserve"> </w:t>
      </w:r>
      <w:r w:rsidRPr="00C0182B">
        <w:rPr>
          <w:rFonts w:ascii="Verdana" w:eastAsia="Times New Roman" w:hAnsi="Verdana" w:cs="Arial"/>
          <w:sz w:val="20"/>
          <w:szCs w:val="20"/>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wartość </w:t>
      </w:r>
      <w:r w:rsidRPr="00C0182B">
        <w:rPr>
          <w:rFonts w:ascii="Verdana" w:eastAsia="Times New Roman" w:hAnsi="Verdana" w:cs="Arial"/>
          <w:sz w:val="20"/>
          <w:szCs w:val="20"/>
        </w:rPr>
        <w:br/>
        <w:t>nie przekraczającej wartości  umowy - 10 000,00 zł.</w:t>
      </w:r>
    </w:p>
    <w:p w14:paraId="1D687C72" w14:textId="77777777" w:rsidR="008C1EFD" w:rsidRPr="009F56CF" w:rsidRDefault="008C1EFD" w:rsidP="008C1EFD">
      <w:pPr>
        <w:numPr>
          <w:ilvl w:val="0"/>
          <w:numId w:val="5"/>
        </w:numPr>
        <w:spacing w:after="0" w:line="276" w:lineRule="auto"/>
        <w:ind w:left="567"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 xml:space="preserve">W przypadku, o którym mowa w punkcie 8, jeżeli termin zapłaty wynagrodzenia jest dłuższy niż 30 dni od dnia doręczenia Wykonawcy, Podwykonawcy lub dalszemu Podwykonawcy faktury lub rachunku, potwierdzających wykonanie zleconej Podwykonawcy </w:t>
      </w:r>
      <w:r w:rsidRPr="009F56CF">
        <w:rPr>
          <w:rFonts w:ascii="Verdana" w:eastAsia="Times New Roman" w:hAnsi="Verdana" w:cs="Arial"/>
          <w:sz w:val="20"/>
          <w:szCs w:val="20"/>
        </w:rPr>
        <w:lastRenderedPageBreak/>
        <w:t>lub dalszemu Podwykonawcy dostawy, usługi, Zamawiający informuje o tym Wykonawcę i wzywa go do doprowadzenia do zmiany tej umowy w terminie  14 dni od dnia doręczenia Wykonawcy tego wezwania, pod rygorem wystąpienia o zapłatę Kary umownej.</w:t>
      </w:r>
    </w:p>
    <w:p w14:paraId="4C7AD38A" w14:textId="77777777" w:rsidR="008C1EFD" w:rsidRPr="009F56CF" w:rsidRDefault="008C1EFD" w:rsidP="008C1EFD">
      <w:pPr>
        <w:numPr>
          <w:ilvl w:val="0"/>
          <w:numId w:val="4"/>
        </w:numPr>
        <w:spacing w:after="0" w:line="276" w:lineRule="auto"/>
        <w:ind w:left="284"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Procedurę opisaną w  ust  5  stosuje się odpowiednio do zmian Umowy o podwykonawstwo.</w:t>
      </w:r>
    </w:p>
    <w:p w14:paraId="1F1242D5" w14:textId="77777777" w:rsidR="008C1EFD" w:rsidRPr="009F56CF" w:rsidRDefault="008C1EFD" w:rsidP="008C1EFD">
      <w:pPr>
        <w:numPr>
          <w:ilvl w:val="0"/>
          <w:numId w:val="4"/>
        </w:numPr>
        <w:spacing w:after="0" w:line="276" w:lineRule="auto"/>
        <w:ind w:left="284"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 xml:space="preserve">Nie wypełnienie przez Wykonawcę obowiązków określonych powyżej stanowi podstawę do natychmiastowego usunięcia Podwykonawcy lub dalszego Podwykonawcy przez Zamawiającego lub żądania od Wykonawcy usunięcia przedmiotowego Podwykonawcy  lub dalszego Podwykonawcy z Placu Budowy. </w:t>
      </w:r>
    </w:p>
    <w:p w14:paraId="1A9A95DC" w14:textId="77777777" w:rsidR="008C1EFD" w:rsidRPr="009F56CF" w:rsidRDefault="008C1EFD" w:rsidP="008C1EFD">
      <w:pPr>
        <w:numPr>
          <w:ilvl w:val="0"/>
          <w:numId w:val="4"/>
        </w:numPr>
        <w:spacing w:after="0" w:line="276" w:lineRule="auto"/>
        <w:ind w:left="284"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3773E068" w14:textId="77777777" w:rsidR="008C1EFD" w:rsidRPr="009F56CF" w:rsidRDefault="008C1EFD" w:rsidP="008C1EFD">
      <w:pPr>
        <w:numPr>
          <w:ilvl w:val="0"/>
          <w:numId w:val="4"/>
        </w:numPr>
        <w:spacing w:after="0" w:line="276" w:lineRule="auto"/>
        <w:ind w:left="284"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 xml:space="preserve">Wynagrodzenie, o którym mowa w ust. 8 dotyczy wyłącznie należności powstałych po zaakceptowaniu przez Zamawiającego Umowy o podwykonawstwo, której przedmiotem są roboty budowlane, lub po przedłożeniu Zamawiającemu poświadczonej za zgodność </w:t>
      </w:r>
      <w:r w:rsidRPr="009F56CF">
        <w:rPr>
          <w:rFonts w:ascii="Verdana" w:eastAsia="Times New Roman" w:hAnsi="Verdana" w:cs="Arial"/>
          <w:sz w:val="20"/>
          <w:szCs w:val="20"/>
        </w:rPr>
        <w:br/>
        <w:t>z oryginałem kopii Umowy o podwykonawstwo, której przedmiotem są dostawy lub usługi.</w:t>
      </w:r>
    </w:p>
    <w:p w14:paraId="7374B432" w14:textId="77777777" w:rsidR="008C1EFD" w:rsidRPr="009F56CF" w:rsidRDefault="008C1EFD" w:rsidP="008C1EFD">
      <w:pPr>
        <w:numPr>
          <w:ilvl w:val="0"/>
          <w:numId w:val="4"/>
        </w:numPr>
        <w:tabs>
          <w:tab w:val="left" w:pos="426"/>
        </w:tabs>
        <w:spacing w:after="0" w:line="276" w:lineRule="auto"/>
        <w:ind w:left="284"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Bezpośrednia zapłata obejmuje wyłącznie należne wynagrodzenie, bez odsetek, należnych Podwykonawcy lub dalszemu Podwykonawcy.</w:t>
      </w:r>
    </w:p>
    <w:p w14:paraId="5F31C7C4" w14:textId="77777777" w:rsidR="008C1EFD" w:rsidRPr="009F56CF" w:rsidRDefault="008C1EFD" w:rsidP="008C1EFD">
      <w:pPr>
        <w:numPr>
          <w:ilvl w:val="0"/>
          <w:numId w:val="4"/>
        </w:numPr>
        <w:tabs>
          <w:tab w:val="left" w:pos="284"/>
        </w:tabs>
        <w:spacing w:after="0" w:line="276" w:lineRule="auto"/>
        <w:ind w:left="284"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Przed dokonaniem bezpośredniej zapłaty Zamawiający wezwie Wykonawcę do zgłoszenia w terminie 7 dni od otrzymania wezwania pisemnych uwag dotyczących zasadności bezpośredniej zapłaty wynagrodzenia Podwykonawcy lub dalszemu Podwykonawcy.</w:t>
      </w:r>
    </w:p>
    <w:p w14:paraId="13C98FBC" w14:textId="77777777" w:rsidR="008C1EFD" w:rsidRPr="009F56CF" w:rsidRDefault="008C1EFD" w:rsidP="008C1EFD">
      <w:pPr>
        <w:numPr>
          <w:ilvl w:val="0"/>
          <w:numId w:val="4"/>
        </w:numPr>
        <w:spacing w:after="0" w:line="276" w:lineRule="auto"/>
        <w:ind w:left="284"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W przypadku zgłoszenia przez Wykonawcę uwag we wskazanym terminie, Zamawiający może:</w:t>
      </w:r>
    </w:p>
    <w:p w14:paraId="369BD77E" w14:textId="77777777" w:rsidR="008C1EFD" w:rsidRPr="009F56CF" w:rsidRDefault="008C1EFD" w:rsidP="008C1EFD">
      <w:pPr>
        <w:spacing w:after="0" w:line="276" w:lineRule="auto"/>
        <w:ind w:left="567" w:hanging="284"/>
        <w:jc w:val="both"/>
        <w:rPr>
          <w:rFonts w:ascii="Verdana" w:eastAsia="Times New Roman" w:hAnsi="Verdana" w:cs="Arial"/>
          <w:sz w:val="20"/>
          <w:szCs w:val="20"/>
        </w:rPr>
      </w:pPr>
      <w:r w:rsidRPr="009F56CF">
        <w:rPr>
          <w:rFonts w:ascii="Verdana" w:eastAsia="Times New Roman" w:hAnsi="Verdana" w:cs="Arial"/>
          <w:sz w:val="20"/>
          <w:szCs w:val="20"/>
        </w:rPr>
        <w:t>1)</w:t>
      </w:r>
      <w:r w:rsidRPr="009F56CF">
        <w:rPr>
          <w:rFonts w:ascii="Verdana" w:eastAsia="Times New Roman" w:hAnsi="Verdana" w:cs="Arial"/>
          <w:sz w:val="20"/>
          <w:szCs w:val="20"/>
        </w:rPr>
        <w:tab/>
        <w:t>nie dokonać bezpośredniej zapłaty wynagrodzenia Podwykonawcy lub dalszemu Podwykonawcy, jeżeli Wykonawca wykaże niezasadność takiej zapłaty albo</w:t>
      </w:r>
    </w:p>
    <w:p w14:paraId="13A6DF75" w14:textId="77777777" w:rsidR="008C1EFD" w:rsidRPr="009F56CF" w:rsidRDefault="008C1EFD" w:rsidP="008C1EFD">
      <w:pPr>
        <w:spacing w:after="0" w:line="276" w:lineRule="auto"/>
        <w:ind w:left="567" w:hanging="284"/>
        <w:jc w:val="both"/>
        <w:rPr>
          <w:rFonts w:ascii="Verdana" w:eastAsia="Times New Roman" w:hAnsi="Verdana" w:cs="Arial"/>
          <w:sz w:val="20"/>
          <w:szCs w:val="20"/>
        </w:rPr>
      </w:pPr>
      <w:r w:rsidRPr="009F56CF">
        <w:rPr>
          <w:rFonts w:ascii="Verdana" w:eastAsia="Times New Roman" w:hAnsi="Verdana" w:cs="Arial"/>
          <w:sz w:val="20"/>
          <w:szCs w:val="20"/>
        </w:rPr>
        <w:t>2)</w:t>
      </w:r>
      <w:r w:rsidRPr="009F56CF">
        <w:rPr>
          <w:rFonts w:ascii="Verdana" w:eastAsia="Times New Roman" w:hAnsi="Verdana" w:cs="Arial"/>
          <w:sz w:val="20"/>
          <w:szCs w:val="20"/>
        </w:rPr>
        <w:tab/>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3D74773" w14:textId="77777777" w:rsidR="008C1EFD" w:rsidRPr="009F56CF" w:rsidRDefault="008C1EFD" w:rsidP="008C1EFD">
      <w:pPr>
        <w:spacing w:after="0" w:line="276" w:lineRule="auto"/>
        <w:ind w:left="567" w:hanging="284"/>
        <w:jc w:val="both"/>
        <w:rPr>
          <w:rFonts w:ascii="Verdana" w:eastAsia="Times New Roman" w:hAnsi="Verdana" w:cs="Arial"/>
          <w:sz w:val="20"/>
          <w:szCs w:val="20"/>
        </w:rPr>
      </w:pPr>
      <w:r w:rsidRPr="009F56CF">
        <w:rPr>
          <w:rFonts w:ascii="Verdana" w:eastAsia="Times New Roman" w:hAnsi="Verdana" w:cs="Arial"/>
          <w:sz w:val="20"/>
          <w:szCs w:val="20"/>
        </w:rPr>
        <w:t>3)</w:t>
      </w:r>
      <w:r w:rsidRPr="009F56CF">
        <w:rPr>
          <w:rFonts w:ascii="Verdana" w:eastAsia="Times New Roman" w:hAnsi="Verdana" w:cs="Arial"/>
          <w:sz w:val="20"/>
          <w:szCs w:val="20"/>
        </w:rPr>
        <w:tab/>
        <w:t>dokonać bezpośredniej zapłaty wynagrodzenia Podwykonawcy lub dalszemu Podwykonawcy, jeżeli Podwykonawca lub dalszy Podwykonawca wykaże zasadność takiej zapłaty.</w:t>
      </w:r>
    </w:p>
    <w:p w14:paraId="74DCC63D" w14:textId="77777777" w:rsidR="008C1EFD" w:rsidRPr="009F56CF" w:rsidRDefault="008C1EFD" w:rsidP="008C1EFD">
      <w:pPr>
        <w:numPr>
          <w:ilvl w:val="0"/>
          <w:numId w:val="4"/>
        </w:numPr>
        <w:spacing w:after="0" w:line="276" w:lineRule="auto"/>
        <w:ind w:left="426"/>
        <w:contextualSpacing/>
        <w:jc w:val="both"/>
        <w:rPr>
          <w:rFonts w:ascii="Verdana" w:eastAsia="Times New Roman" w:hAnsi="Verdana" w:cs="Arial"/>
          <w:sz w:val="20"/>
          <w:szCs w:val="20"/>
        </w:rPr>
      </w:pPr>
      <w:r w:rsidRPr="009F56CF">
        <w:rPr>
          <w:rFonts w:ascii="Verdana" w:eastAsia="Times New Roman" w:hAnsi="Verdana" w:cs="Arial"/>
          <w:sz w:val="20"/>
          <w:szCs w:val="20"/>
        </w:rPr>
        <w:t>W przypadku dokonania bezpośredniej zapłaty Podwykonawcy lub dalszemu Podwykonawcy, Zamawiający potrąca kwotę wypłaconego wynagrodzenia oraz należnej kary umownej, o której mowa w § 14 ust. 1 pkt 6 z wynagrodzenia należnego Wykonawcy lub z zabezpieczenia należytego wykonania umowy lub z wszelkich wierzytelności Wykonawcy względem Zamawiającego.</w:t>
      </w:r>
    </w:p>
    <w:p w14:paraId="54AE0C98" w14:textId="77777777" w:rsidR="008C1EFD" w:rsidRPr="009F56CF" w:rsidRDefault="008C1EFD" w:rsidP="008C1EFD">
      <w:pPr>
        <w:numPr>
          <w:ilvl w:val="0"/>
          <w:numId w:val="4"/>
        </w:numPr>
        <w:spacing w:after="0" w:line="276" w:lineRule="auto"/>
        <w:ind w:left="284"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Po dokonaniu zapłaty przez Zamawiającego na rzecz Podwykonawcy lub dalszego Podwykonawcy, Wykonawca nie będzie uprawniony do powoływania się wobec Zamawiającego na te zarzuty wobec Podwykonawcy lub dalszego Podwykonawcy, o których Zamawiający nie został poinformowany przez Wykonawcę w terminie 7 dni od otrzymania wezwania opisanego powyżej.</w:t>
      </w:r>
    </w:p>
    <w:p w14:paraId="3425F591" w14:textId="77777777" w:rsidR="008C1EFD" w:rsidRPr="009F56CF" w:rsidRDefault="008C1EFD" w:rsidP="008C1EFD">
      <w:pPr>
        <w:numPr>
          <w:ilvl w:val="0"/>
          <w:numId w:val="4"/>
        </w:numPr>
        <w:spacing w:after="0" w:line="276" w:lineRule="auto"/>
        <w:ind w:left="284"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Umowa o podwykonawstwo, której przedmiotem są roboty budowlane nie może zawierać postanowień:</w:t>
      </w:r>
    </w:p>
    <w:p w14:paraId="2F4A870E" w14:textId="77777777" w:rsidR="008C1EFD" w:rsidRPr="009F56CF" w:rsidRDefault="008C1EFD" w:rsidP="008C1EFD">
      <w:pPr>
        <w:numPr>
          <w:ilvl w:val="0"/>
          <w:numId w:val="3"/>
        </w:numPr>
        <w:spacing w:after="0" w:line="276" w:lineRule="auto"/>
        <w:ind w:left="567" w:hanging="284"/>
        <w:jc w:val="both"/>
        <w:rPr>
          <w:rFonts w:ascii="Verdana" w:eastAsia="Times New Roman" w:hAnsi="Verdana" w:cs="Arial"/>
          <w:sz w:val="20"/>
          <w:szCs w:val="20"/>
          <w:lang w:eastAsia="pl-PL"/>
        </w:rPr>
      </w:pPr>
      <w:r w:rsidRPr="009F56CF">
        <w:rPr>
          <w:rFonts w:ascii="Verdana" w:eastAsia="Times New Roman" w:hAnsi="Verdana" w:cs="Arial"/>
          <w:sz w:val="20"/>
          <w:szCs w:val="20"/>
          <w:lang w:eastAsia="pl-PL"/>
        </w:rPr>
        <w:t xml:space="preserve"> uzależniających uzyskanie przez Podwykonawcę </w:t>
      </w:r>
      <w:r w:rsidRPr="009F56CF">
        <w:rPr>
          <w:rFonts w:ascii="Verdana" w:eastAsia="Times New Roman" w:hAnsi="Verdana" w:cs="Times New Roman"/>
          <w:snapToGrid w:val="0"/>
          <w:sz w:val="20"/>
          <w:szCs w:val="20"/>
          <w:lang w:eastAsia="pl-PL"/>
        </w:rPr>
        <w:t xml:space="preserve"> lub dalszego Podwykonawcę</w:t>
      </w:r>
      <w:r w:rsidRPr="009F56CF">
        <w:rPr>
          <w:rFonts w:ascii="Verdana" w:eastAsia="Times New Roman" w:hAnsi="Verdana" w:cs="Arial"/>
          <w:sz w:val="20"/>
          <w:szCs w:val="20"/>
          <w:lang w:eastAsia="pl-PL"/>
        </w:rPr>
        <w:t xml:space="preserve"> płatności od Wykonawcy od dokonania przez Zamawiającego – Inspektora Nadzoru – koordynatora odbioru wykonanych przez Podwykonawcę lub dalszego Podwykonawcę  robót, od wystawienia przez Zamawiającego - Inspektora Nadzoru – koordynatora protokołu odbioru obejmującego zakres robót wykonanych przez Podwykonawcę lub dalszego Podwykonawcę lub od dokonania przez Zamawiającego na rzecz Wykonawcy płatności za roboty wykonane przez Podwykonawcę lub dalszego Podwykonawcę, </w:t>
      </w:r>
    </w:p>
    <w:p w14:paraId="592BF395" w14:textId="77777777" w:rsidR="008C1EFD" w:rsidRPr="009F56CF" w:rsidRDefault="008C1EFD" w:rsidP="008C1EFD">
      <w:pPr>
        <w:numPr>
          <w:ilvl w:val="0"/>
          <w:numId w:val="3"/>
        </w:numPr>
        <w:spacing w:after="40" w:line="276" w:lineRule="auto"/>
        <w:ind w:left="567" w:hanging="284"/>
        <w:jc w:val="both"/>
        <w:rPr>
          <w:rFonts w:ascii="Verdana" w:eastAsia="Times New Roman" w:hAnsi="Verdana" w:cs="Arial"/>
          <w:snapToGrid w:val="0"/>
          <w:sz w:val="20"/>
          <w:szCs w:val="20"/>
          <w:lang w:eastAsia="pl-PL"/>
        </w:rPr>
      </w:pPr>
      <w:r w:rsidRPr="009F56CF">
        <w:rPr>
          <w:rFonts w:ascii="Verdana" w:eastAsia="Times New Roman" w:hAnsi="Verdana" w:cs="Arial"/>
          <w:sz w:val="20"/>
          <w:szCs w:val="20"/>
          <w:lang w:eastAsia="pl-PL"/>
        </w:rPr>
        <w:lastRenderedPageBreak/>
        <w:t>warunkujących Podwykonawcy lub dalszemu Podwykonawcy dokonanie zwrotu kwot zabezpieczenia przez Wykonawcę od zwrotu Zabezpieczenia należytego wykonania umowy na rzecz Wykonawcy przez Zamawiającego w tym odbioru innych robót, które nie były przedmiotem umowy podwykonawczej,</w:t>
      </w:r>
    </w:p>
    <w:p w14:paraId="062C909F" w14:textId="77777777" w:rsidR="008C1EFD" w:rsidRPr="009F56CF" w:rsidRDefault="008C1EFD" w:rsidP="008C1EFD">
      <w:pPr>
        <w:numPr>
          <w:ilvl w:val="0"/>
          <w:numId w:val="3"/>
        </w:numPr>
        <w:spacing w:after="0" w:line="276" w:lineRule="auto"/>
        <w:ind w:left="567" w:hanging="284"/>
        <w:jc w:val="both"/>
        <w:rPr>
          <w:rFonts w:ascii="Verdana" w:eastAsia="Times New Roman" w:hAnsi="Verdana" w:cs="Arial"/>
          <w:snapToGrid w:val="0"/>
          <w:sz w:val="20"/>
          <w:szCs w:val="20"/>
          <w:lang w:eastAsia="pl-PL"/>
        </w:rPr>
      </w:pPr>
      <w:r w:rsidRPr="009F56CF">
        <w:rPr>
          <w:rFonts w:ascii="Verdana" w:eastAsia="Times New Roman" w:hAnsi="Verdana" w:cs="Arial"/>
          <w:sz w:val="20"/>
          <w:szCs w:val="20"/>
          <w:lang w:eastAsia="pl-PL"/>
        </w:rPr>
        <w:t>określających karę umowną za nieterminowe wykonanie zobowiązania przez Podwykonawcę lub dalszego Podwykonawcę jako karę za opóźnienia; kary takie można określać jedynie jako kary za zwłokę</w:t>
      </w:r>
      <w:r w:rsidRPr="009F56CF" w:rsidDel="002318A2">
        <w:rPr>
          <w:rFonts w:ascii="Verdana" w:eastAsia="Times New Roman" w:hAnsi="Verdana" w:cs="Arial"/>
          <w:sz w:val="20"/>
          <w:szCs w:val="20"/>
          <w:lang w:eastAsia="pl-PL"/>
        </w:rPr>
        <w:t xml:space="preserve"> </w:t>
      </w:r>
    </w:p>
    <w:p w14:paraId="76B4D00B" w14:textId="77777777" w:rsidR="008C1EFD" w:rsidRPr="009F56CF" w:rsidRDefault="008C1EFD" w:rsidP="008C1EFD">
      <w:pPr>
        <w:numPr>
          <w:ilvl w:val="0"/>
          <w:numId w:val="3"/>
        </w:numPr>
        <w:spacing w:after="0" w:line="276" w:lineRule="auto"/>
        <w:ind w:left="567" w:hanging="284"/>
        <w:jc w:val="both"/>
        <w:rPr>
          <w:rFonts w:ascii="Verdana" w:eastAsia="Times New Roman" w:hAnsi="Verdana" w:cs="Arial"/>
          <w:snapToGrid w:val="0"/>
          <w:sz w:val="20"/>
          <w:szCs w:val="20"/>
          <w:lang w:eastAsia="pl-PL"/>
        </w:rPr>
      </w:pPr>
      <w:r w:rsidRPr="009F56CF">
        <w:rPr>
          <w:rFonts w:ascii="Verdana" w:eastAsia="Times New Roman" w:hAnsi="Verdana" w:cs="Arial"/>
          <w:sz w:val="20"/>
          <w:szCs w:val="20"/>
          <w:lang w:eastAsia="pl-PL"/>
        </w:rPr>
        <w:t xml:space="preserve">nakazujących Podwykonawcy lub dalszemu Podwykonawcy wniesienie zabezpieczenie należytego wykonania umowy jedynie w pieniądzu, bez możliwości jej zamiany na gwarancje bankową/ubezpieczeniową lub na inną formę przewidzianą w przepisach prawa, w tym w szczególności przepisach </w:t>
      </w:r>
      <w:proofErr w:type="spellStart"/>
      <w:r w:rsidRPr="009F56CF">
        <w:rPr>
          <w:rFonts w:ascii="Verdana" w:eastAsia="Times New Roman" w:hAnsi="Verdana" w:cs="Arial"/>
          <w:sz w:val="20"/>
          <w:szCs w:val="20"/>
          <w:lang w:eastAsia="pl-PL"/>
        </w:rPr>
        <w:t>Pzp</w:t>
      </w:r>
      <w:proofErr w:type="spellEnd"/>
      <w:r w:rsidRPr="009F56CF">
        <w:rPr>
          <w:rFonts w:ascii="Verdana" w:eastAsia="Times New Roman" w:hAnsi="Verdana" w:cs="Arial"/>
          <w:sz w:val="20"/>
          <w:szCs w:val="20"/>
          <w:lang w:eastAsia="pl-PL"/>
        </w:rPr>
        <w:t>.</w:t>
      </w:r>
    </w:p>
    <w:p w14:paraId="119E1D40" w14:textId="77777777" w:rsidR="008C1EFD" w:rsidRPr="009F56CF" w:rsidRDefault="008C1EFD" w:rsidP="008C1EFD">
      <w:pPr>
        <w:numPr>
          <w:ilvl w:val="0"/>
          <w:numId w:val="4"/>
        </w:numPr>
        <w:spacing w:after="0" w:line="276" w:lineRule="auto"/>
        <w:ind w:left="284"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Umowa o podwykonawstwo, której przedmiotem są roboty budowlane musi zawierać w szczególności postanowienia dotyczące:</w:t>
      </w:r>
    </w:p>
    <w:p w14:paraId="79D4DF69" w14:textId="77777777" w:rsidR="008C1EFD" w:rsidRPr="009F56CF" w:rsidRDefault="008C1EFD" w:rsidP="008C1EFD">
      <w:pPr>
        <w:numPr>
          <w:ilvl w:val="0"/>
          <w:numId w:val="6"/>
        </w:numPr>
        <w:spacing w:before="120" w:after="0" w:line="276" w:lineRule="auto"/>
        <w:ind w:left="567"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oznaczenia stron umowy,</w:t>
      </w:r>
    </w:p>
    <w:p w14:paraId="768BC410" w14:textId="77777777" w:rsidR="008C1EFD" w:rsidRPr="009F56CF" w:rsidRDefault="008C1EFD" w:rsidP="008C1EFD">
      <w:pPr>
        <w:numPr>
          <w:ilvl w:val="0"/>
          <w:numId w:val="6"/>
        </w:numPr>
        <w:spacing w:before="120" w:after="0" w:line="276" w:lineRule="auto"/>
        <w:ind w:left="567"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zakresu robót budowlanych,</w:t>
      </w:r>
    </w:p>
    <w:p w14:paraId="6AEDA301" w14:textId="77777777" w:rsidR="008C1EFD" w:rsidRPr="009F56CF" w:rsidRDefault="008C1EFD" w:rsidP="008C1EFD">
      <w:pPr>
        <w:numPr>
          <w:ilvl w:val="0"/>
          <w:numId w:val="6"/>
        </w:numPr>
        <w:spacing w:before="120" w:after="0" w:line="276" w:lineRule="auto"/>
        <w:ind w:left="567"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wartości wynagrodzenia Podwykonawcy lub dalszego Podwykonawcy wraz z warunkami przewidującymi zmianę wynagrodzenia,</w:t>
      </w:r>
    </w:p>
    <w:p w14:paraId="39934DAE" w14:textId="77777777" w:rsidR="008C1EFD" w:rsidRPr="009F56CF" w:rsidRDefault="008C1EFD" w:rsidP="008C1EFD">
      <w:pPr>
        <w:numPr>
          <w:ilvl w:val="0"/>
          <w:numId w:val="6"/>
        </w:numPr>
        <w:spacing w:before="120" w:after="0" w:line="276" w:lineRule="auto"/>
        <w:ind w:left="567"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terminu płatności, który nie może być dłuższy niż 30 dni od dnia doręczenia faktury, rachunku Podwykonawcy lub dalszemu Podwykonawcy.</w:t>
      </w:r>
    </w:p>
    <w:p w14:paraId="6317F0D6" w14:textId="77777777" w:rsidR="008C1EFD" w:rsidRPr="009F56CF" w:rsidRDefault="008C1EFD" w:rsidP="008C1EFD">
      <w:pPr>
        <w:numPr>
          <w:ilvl w:val="0"/>
          <w:numId w:val="6"/>
        </w:numPr>
        <w:spacing w:before="120" w:after="0" w:line="276" w:lineRule="auto"/>
        <w:ind w:left="567"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terminu realizacji wraz z warunkami przewidującymi zmianę terminu;</w:t>
      </w:r>
    </w:p>
    <w:p w14:paraId="287F3FC6" w14:textId="77777777" w:rsidR="008C1EFD" w:rsidRPr="009F56CF" w:rsidRDefault="008C1EFD" w:rsidP="008C1EFD">
      <w:pPr>
        <w:numPr>
          <w:ilvl w:val="0"/>
          <w:numId w:val="6"/>
        </w:numPr>
        <w:spacing w:before="120" w:after="0" w:line="276" w:lineRule="auto"/>
        <w:ind w:left="567"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bezpieczeństwa i higieny pracy.</w:t>
      </w:r>
    </w:p>
    <w:p w14:paraId="34BE5656" w14:textId="77777777" w:rsidR="008C1EFD" w:rsidRPr="009F56CF" w:rsidRDefault="008C1EFD" w:rsidP="008C1EFD">
      <w:pPr>
        <w:spacing w:after="0" w:line="276" w:lineRule="auto"/>
        <w:jc w:val="center"/>
        <w:rPr>
          <w:rFonts w:ascii="Verdana" w:eastAsia="Times New Roman" w:hAnsi="Verdana" w:cs="Times New Roman"/>
          <w:sz w:val="20"/>
          <w:szCs w:val="20"/>
          <w:lang w:eastAsia="pl-PL"/>
        </w:rPr>
      </w:pPr>
    </w:p>
    <w:p w14:paraId="0502FF0E" w14:textId="77777777" w:rsidR="008C1EFD" w:rsidRPr="009F56CF" w:rsidRDefault="008C1EFD" w:rsidP="008C1EFD">
      <w:pPr>
        <w:spacing w:after="0" w:line="276" w:lineRule="auto"/>
        <w:jc w:val="center"/>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16</w:t>
      </w:r>
    </w:p>
    <w:p w14:paraId="5EFF7F72" w14:textId="77777777" w:rsidR="008C1EFD" w:rsidRPr="009F56CF" w:rsidRDefault="008C1EFD" w:rsidP="008C1EFD">
      <w:pPr>
        <w:spacing w:after="0" w:line="276" w:lineRule="auto"/>
        <w:jc w:val="center"/>
        <w:rPr>
          <w:rFonts w:ascii="Verdana" w:eastAsia="Times New Roman" w:hAnsi="Verdana" w:cs="Times New Roman"/>
          <w:b/>
          <w:sz w:val="20"/>
          <w:szCs w:val="20"/>
          <w:lang w:eastAsia="pl-PL"/>
        </w:rPr>
      </w:pPr>
    </w:p>
    <w:p w14:paraId="0AC91D92" w14:textId="77777777" w:rsidR="008C1EFD" w:rsidRPr="009F56CF" w:rsidRDefault="008C1EFD" w:rsidP="008C1EFD">
      <w:pPr>
        <w:numPr>
          <w:ilvl w:val="0"/>
          <w:numId w:val="24"/>
        </w:numPr>
        <w:spacing w:after="0" w:line="276" w:lineRule="auto"/>
        <w:ind w:left="284"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Wykonawca w trakcie realizacji przedmiotu Umowy jest uprawniony do zmiany Podwykonawcy na zasoby którego powoływał się w trakcie postępowania przetargowego, wykazując spełnianie warunków udziału w postępowaniu.</w:t>
      </w:r>
    </w:p>
    <w:p w14:paraId="608025C1" w14:textId="77777777" w:rsidR="008C1EFD" w:rsidRPr="009F56CF" w:rsidRDefault="008C1EFD" w:rsidP="008C1EFD">
      <w:pPr>
        <w:numPr>
          <w:ilvl w:val="0"/>
          <w:numId w:val="24"/>
        </w:numPr>
        <w:spacing w:after="0" w:line="276" w:lineRule="auto"/>
        <w:ind w:left="284" w:hanging="284"/>
        <w:contextualSpacing/>
        <w:jc w:val="both"/>
        <w:rPr>
          <w:rFonts w:ascii="Verdana" w:eastAsia="Times New Roman" w:hAnsi="Verdana" w:cs="Arial"/>
          <w:sz w:val="20"/>
          <w:szCs w:val="20"/>
        </w:rPr>
      </w:pPr>
      <w:r w:rsidRPr="009F56CF">
        <w:rPr>
          <w:rFonts w:ascii="Verdana" w:eastAsia="Times New Roman" w:hAnsi="Verdana" w:cs="Arial"/>
          <w:sz w:val="20"/>
          <w:szCs w:val="20"/>
        </w:rPr>
        <w:t>W przypadku, o którym mowa w ust. 1 Wykonawca jest zobowiązany wykazać, że proponowany nowy Podwykonawca posiada zasoby co najmniej na poziomie, który umożliwiłby Wykonawcy spełnienie warunków udziału w postępowaniu przetargowym, gdyby to na zasoby tego nowego Podwykonawcy powoływał się on na etapie postępowania przetargowego oraz przedstawić oświadczenie lub dokumenty  potwierdzające brak podstaw do wykluczenia tego Podwykonawcy w okolicznościach ustalonych w postępowaniu o udzielenie zamówienia.</w:t>
      </w:r>
    </w:p>
    <w:p w14:paraId="2F355467" w14:textId="77777777" w:rsidR="008C1EFD" w:rsidRPr="009F56CF" w:rsidRDefault="008C1EFD" w:rsidP="008C1EFD">
      <w:pPr>
        <w:spacing w:after="0" w:line="276" w:lineRule="auto"/>
        <w:jc w:val="center"/>
        <w:rPr>
          <w:rFonts w:ascii="Verdana" w:eastAsia="Times New Roman" w:hAnsi="Verdana" w:cs="Times New Roman"/>
          <w:sz w:val="20"/>
          <w:szCs w:val="20"/>
          <w:lang w:eastAsia="pl-PL"/>
        </w:rPr>
      </w:pPr>
    </w:p>
    <w:p w14:paraId="2BF3AD7D" w14:textId="77777777" w:rsidR="008C1EFD" w:rsidRPr="009F56CF" w:rsidRDefault="008C1EFD" w:rsidP="008C1EFD">
      <w:pPr>
        <w:spacing w:after="0" w:line="276" w:lineRule="auto"/>
        <w:jc w:val="center"/>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17</w:t>
      </w:r>
    </w:p>
    <w:p w14:paraId="3E53657C" w14:textId="77777777" w:rsidR="008C1EFD" w:rsidRPr="009F56CF" w:rsidRDefault="008C1EFD" w:rsidP="008C1EFD">
      <w:pPr>
        <w:spacing w:after="0" w:line="276" w:lineRule="auto"/>
        <w:jc w:val="center"/>
        <w:rPr>
          <w:rFonts w:ascii="Verdana" w:eastAsia="Times New Roman" w:hAnsi="Verdana" w:cs="Times New Roman"/>
          <w:sz w:val="20"/>
          <w:szCs w:val="20"/>
          <w:lang w:eastAsia="pl-PL"/>
        </w:rPr>
      </w:pPr>
    </w:p>
    <w:p w14:paraId="20690E0E" w14:textId="77777777" w:rsidR="008C1EFD" w:rsidRPr="00C0182B" w:rsidRDefault="008C1EFD" w:rsidP="008C1EFD">
      <w:pPr>
        <w:numPr>
          <w:ilvl w:val="0"/>
          <w:numId w:val="25"/>
        </w:numPr>
        <w:spacing w:after="0" w:line="276" w:lineRule="auto"/>
        <w:ind w:left="284" w:hanging="284"/>
        <w:contextualSpacing/>
        <w:jc w:val="both"/>
        <w:rPr>
          <w:rFonts w:ascii="Verdana" w:eastAsia="Times New Roman" w:hAnsi="Verdana" w:cs="Arial"/>
          <w:b/>
          <w:sz w:val="20"/>
          <w:szCs w:val="20"/>
        </w:rPr>
      </w:pPr>
      <w:r w:rsidRPr="00C0182B">
        <w:rPr>
          <w:rFonts w:ascii="Verdana" w:eastAsia="Times New Roman" w:hAnsi="Verdana" w:cs="Arial"/>
          <w:sz w:val="20"/>
          <w:szCs w:val="20"/>
        </w:rPr>
        <w:t>Wykonawca przed przystąpieniem do wykonania zamówienia poda Zamawiającemu, o ile są już znane, nazwy albo imiona i nazwiska oraz dane kontaktowe Podwykonawców i osób do kontaktu z nimi.</w:t>
      </w:r>
    </w:p>
    <w:p w14:paraId="794CF7EA" w14:textId="77777777" w:rsidR="008C1EFD" w:rsidRPr="009F56CF" w:rsidRDefault="008C1EFD" w:rsidP="008C1EFD">
      <w:pPr>
        <w:numPr>
          <w:ilvl w:val="0"/>
          <w:numId w:val="25"/>
        </w:numPr>
        <w:spacing w:after="0" w:line="276" w:lineRule="auto"/>
        <w:ind w:left="284" w:hanging="284"/>
        <w:contextualSpacing/>
        <w:jc w:val="both"/>
        <w:rPr>
          <w:rFonts w:ascii="Verdana" w:eastAsia="Times New Roman" w:hAnsi="Verdana" w:cs="Arial"/>
          <w:b/>
          <w:sz w:val="20"/>
          <w:szCs w:val="20"/>
        </w:rPr>
      </w:pPr>
      <w:r w:rsidRPr="009F56CF">
        <w:rPr>
          <w:rFonts w:ascii="Verdana" w:eastAsia="Times New Roman" w:hAnsi="Verdana" w:cs="Arial"/>
          <w:sz w:val="20"/>
          <w:szCs w:val="20"/>
        </w:rPr>
        <w:t>Wykonawca zawiadomi Zamawiającego o wszelkich zmianach danych, o których mowa w ust 1, w trakcie realizacji zamówienia, a także przekazuje informacje na temat nowych Podwykonawców, którym w późniejszym okresie zamierza powierzyć realizację robót budowlanych lub usług.</w:t>
      </w:r>
    </w:p>
    <w:p w14:paraId="18CFBB21" w14:textId="77777777" w:rsidR="008C1EFD" w:rsidRPr="009F56CF" w:rsidRDefault="008C1EFD" w:rsidP="008C1EFD">
      <w:pPr>
        <w:numPr>
          <w:ilvl w:val="0"/>
          <w:numId w:val="25"/>
        </w:numPr>
        <w:spacing w:after="0" w:line="276" w:lineRule="auto"/>
        <w:ind w:left="284" w:hanging="284"/>
        <w:contextualSpacing/>
        <w:jc w:val="both"/>
        <w:rPr>
          <w:rFonts w:ascii="Verdana" w:eastAsia="Times New Roman" w:hAnsi="Verdana" w:cs="Arial"/>
          <w:b/>
          <w:sz w:val="20"/>
          <w:szCs w:val="20"/>
        </w:rPr>
      </w:pPr>
      <w:r w:rsidRPr="009F56CF">
        <w:rPr>
          <w:rFonts w:ascii="Verdana" w:eastAsia="Times New Roman" w:hAnsi="Verdana" w:cs="Arial"/>
          <w:sz w:val="20"/>
          <w:szCs w:val="20"/>
        </w:rPr>
        <w:t>Wykonawca jest zobowiązany każdorazowo, na pisemne żądanie Zamawiającego, przedstawić oświadczenie, że Podwykonawca lub dalszy Podwykonawca, któremu Wykonawca lub Podwykonawca powierzył wykonanie części przedmiotu Umowy nie podlegałby wykluczeniu na etapie postępowania przetargowego.</w:t>
      </w:r>
    </w:p>
    <w:p w14:paraId="744AA2D9" w14:textId="77777777" w:rsidR="008C1EFD" w:rsidRPr="009F56CF" w:rsidRDefault="008C1EFD" w:rsidP="008C1EFD">
      <w:pPr>
        <w:spacing w:after="0" w:line="276" w:lineRule="auto"/>
        <w:jc w:val="center"/>
        <w:rPr>
          <w:rFonts w:ascii="Verdana" w:eastAsia="Times New Roman" w:hAnsi="Verdana" w:cs="Times New Roman"/>
          <w:b/>
          <w:sz w:val="20"/>
          <w:szCs w:val="20"/>
          <w:lang w:eastAsia="pl-PL"/>
        </w:rPr>
      </w:pPr>
    </w:p>
    <w:p w14:paraId="6E565212" w14:textId="77777777" w:rsidR="008C1EFD" w:rsidRPr="009F56CF" w:rsidRDefault="008C1EFD" w:rsidP="008C1EFD">
      <w:pPr>
        <w:spacing w:after="0" w:line="276" w:lineRule="auto"/>
        <w:ind w:right="-83"/>
        <w:jc w:val="center"/>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18</w:t>
      </w:r>
    </w:p>
    <w:p w14:paraId="00976478" w14:textId="77777777" w:rsidR="008C1EFD" w:rsidRPr="009F56CF" w:rsidRDefault="008C1EFD" w:rsidP="008C1EFD">
      <w:pPr>
        <w:spacing w:after="0" w:line="276" w:lineRule="auto"/>
        <w:ind w:right="-83"/>
        <w:jc w:val="center"/>
        <w:rPr>
          <w:rFonts w:ascii="Verdana" w:eastAsia="Times New Roman" w:hAnsi="Verdana" w:cs="Times New Roman"/>
          <w:sz w:val="20"/>
          <w:szCs w:val="20"/>
          <w:u w:val="single"/>
          <w:lang w:eastAsia="pl-PL"/>
        </w:rPr>
      </w:pPr>
    </w:p>
    <w:p w14:paraId="5AAE1D61" w14:textId="64A9FC1C" w:rsidR="003C7891" w:rsidRDefault="003C7891" w:rsidP="003C7891">
      <w:pPr>
        <w:spacing w:after="0" w:line="276" w:lineRule="auto"/>
        <w:jc w:val="both"/>
        <w:rPr>
          <w:rFonts w:ascii="Verdana" w:eastAsia="Times New Roman" w:hAnsi="Verdana" w:cs="Times New Roman"/>
          <w:bCs/>
          <w:sz w:val="20"/>
          <w:szCs w:val="20"/>
          <w:lang w:eastAsia="pl-PL"/>
        </w:rPr>
      </w:pPr>
    </w:p>
    <w:p w14:paraId="0FCD62EF" w14:textId="77777777" w:rsidR="003C7891" w:rsidRPr="003C7891" w:rsidRDefault="003C7891" w:rsidP="00EA3BD0">
      <w:pPr>
        <w:numPr>
          <w:ilvl w:val="0"/>
          <w:numId w:val="66"/>
        </w:numPr>
        <w:spacing w:after="0" w:line="276" w:lineRule="auto"/>
        <w:jc w:val="both"/>
        <w:rPr>
          <w:rFonts w:ascii="Verdana" w:eastAsia="Times New Roman" w:hAnsi="Verdana" w:cs="Times New Roman"/>
          <w:bCs/>
          <w:sz w:val="20"/>
          <w:szCs w:val="20"/>
          <w:lang w:eastAsia="pl-PL"/>
        </w:rPr>
      </w:pPr>
      <w:r w:rsidRPr="003C7891">
        <w:rPr>
          <w:rFonts w:ascii="Verdana" w:eastAsia="Times New Roman" w:hAnsi="Verdana" w:cs="Times New Roman"/>
          <w:bCs/>
          <w:sz w:val="20"/>
          <w:szCs w:val="20"/>
          <w:lang w:eastAsia="pl-PL"/>
        </w:rPr>
        <w:lastRenderedPageBreak/>
        <w:t xml:space="preserve">Wykonawca powiadamia na piśmie Zamawiającego o osiągnięciu gotowości do odbioru wykonanych robót / odbioru końcowego/ częściowego minimum 7  dni przed planowanym terminem ich odbioru. </w:t>
      </w:r>
    </w:p>
    <w:p w14:paraId="555933E1" w14:textId="77777777" w:rsidR="003C7891" w:rsidRPr="003C7891" w:rsidRDefault="003C7891" w:rsidP="00EA3BD0">
      <w:pPr>
        <w:numPr>
          <w:ilvl w:val="0"/>
          <w:numId w:val="66"/>
        </w:numPr>
        <w:spacing w:after="0" w:line="276" w:lineRule="auto"/>
        <w:jc w:val="both"/>
        <w:rPr>
          <w:rFonts w:ascii="Verdana" w:eastAsia="Times New Roman" w:hAnsi="Verdana" w:cs="Times New Roman"/>
          <w:bCs/>
          <w:sz w:val="20"/>
          <w:szCs w:val="20"/>
          <w:lang w:eastAsia="pl-PL"/>
        </w:rPr>
      </w:pPr>
      <w:r w:rsidRPr="003C7891">
        <w:rPr>
          <w:rFonts w:ascii="Verdana" w:eastAsia="Times New Roman" w:hAnsi="Verdana" w:cs="Times New Roman"/>
          <w:bCs/>
          <w:sz w:val="20"/>
          <w:szCs w:val="20"/>
          <w:lang w:eastAsia="pl-PL"/>
        </w:rPr>
        <w:t>Gotowość do odbioru robót potwierdza Inspektor Nadzoru w dzienniku budowy.</w:t>
      </w:r>
    </w:p>
    <w:p w14:paraId="5A281C66" w14:textId="77777777" w:rsidR="003C7891" w:rsidRPr="003C7891" w:rsidRDefault="003C7891" w:rsidP="00EA3BD0">
      <w:pPr>
        <w:numPr>
          <w:ilvl w:val="0"/>
          <w:numId w:val="66"/>
        </w:numPr>
        <w:spacing w:after="0" w:line="276" w:lineRule="auto"/>
        <w:jc w:val="both"/>
        <w:rPr>
          <w:rFonts w:ascii="Verdana" w:eastAsia="Times New Roman" w:hAnsi="Verdana" w:cs="Times New Roman"/>
          <w:bCs/>
          <w:sz w:val="20"/>
          <w:szCs w:val="20"/>
          <w:lang w:eastAsia="pl-PL"/>
        </w:rPr>
      </w:pPr>
      <w:r w:rsidRPr="003C7891">
        <w:rPr>
          <w:rFonts w:ascii="Verdana" w:eastAsia="Times New Roman" w:hAnsi="Verdana" w:cs="Times New Roman"/>
          <w:bCs/>
          <w:sz w:val="20"/>
          <w:szCs w:val="20"/>
          <w:lang w:eastAsia="pl-PL"/>
        </w:rPr>
        <w:t>Odbiór robót, o którym mowa w ust. 2 , dokonany zostanie komisyjnie z udziałem przedstawicieli Wykonawcy i Zamawiającego.</w:t>
      </w:r>
    </w:p>
    <w:p w14:paraId="4FD650D7" w14:textId="77777777" w:rsidR="003C7891" w:rsidRPr="003C7891" w:rsidRDefault="003C7891" w:rsidP="00EA3BD0">
      <w:pPr>
        <w:numPr>
          <w:ilvl w:val="0"/>
          <w:numId w:val="66"/>
        </w:numPr>
        <w:spacing w:after="0" w:line="276" w:lineRule="auto"/>
        <w:jc w:val="both"/>
        <w:rPr>
          <w:rFonts w:ascii="Verdana" w:eastAsia="Times New Roman" w:hAnsi="Verdana" w:cs="Times New Roman"/>
          <w:bCs/>
          <w:sz w:val="20"/>
          <w:szCs w:val="20"/>
          <w:lang w:eastAsia="pl-PL"/>
        </w:rPr>
      </w:pPr>
      <w:r w:rsidRPr="003C7891">
        <w:rPr>
          <w:rFonts w:ascii="Verdana" w:eastAsia="Times New Roman" w:hAnsi="Verdana" w:cs="Times New Roman"/>
          <w:bCs/>
          <w:sz w:val="20"/>
          <w:szCs w:val="20"/>
          <w:lang w:eastAsia="pl-PL"/>
        </w:rPr>
        <w:t>Odbiór końcowy ma na celu przekazanie Zamawiającemu w całości ustalonego przedmiotu umowy do eksploatacji po sprawdzeniu jego należytego wykonania i przeprowadzeniu przewidzianych w przepisach badań i prób technicznych wykonanych instalacji i uzyskaniu wszystkich niezbędnych decyzji administracyjnych dopuszczających przedmiot umowy wraz z zamontowanymi urządzeniami do użytkowania.</w:t>
      </w:r>
    </w:p>
    <w:p w14:paraId="6BE83580" w14:textId="77777777" w:rsidR="003C7891" w:rsidRPr="003C7891" w:rsidRDefault="003C7891" w:rsidP="00EA3BD0">
      <w:pPr>
        <w:numPr>
          <w:ilvl w:val="0"/>
          <w:numId w:val="66"/>
        </w:numPr>
        <w:spacing w:after="0" w:line="276" w:lineRule="auto"/>
        <w:jc w:val="both"/>
        <w:rPr>
          <w:rFonts w:ascii="Verdana" w:eastAsia="Times New Roman" w:hAnsi="Verdana" w:cs="Times New Roman"/>
          <w:bCs/>
          <w:sz w:val="20"/>
          <w:szCs w:val="20"/>
          <w:lang w:eastAsia="pl-PL"/>
        </w:rPr>
      </w:pPr>
      <w:r w:rsidRPr="003C7891">
        <w:rPr>
          <w:rFonts w:ascii="Verdana" w:eastAsia="Times New Roman" w:hAnsi="Verdana" w:cs="Times New Roman"/>
          <w:bCs/>
          <w:sz w:val="20"/>
          <w:szCs w:val="20"/>
          <w:lang w:eastAsia="pl-PL"/>
        </w:rPr>
        <w:t>Wykonawca, zgłaszając gotowość do odbioru końcowego, przedłoży i przekaże Zamawiającemu 3 komplety oryginałów dokumentów zgodnie z przepisami prawa budowlanego w szczególności następujących dokumentów pozwalających na ocenę prawidłowości wykonania przedmiotu odbioru:</w:t>
      </w:r>
    </w:p>
    <w:p w14:paraId="465950D5" w14:textId="64308FB7" w:rsidR="003C7891" w:rsidRPr="003C7891" w:rsidRDefault="003C7891" w:rsidP="00EA3BD0">
      <w:pPr>
        <w:numPr>
          <w:ilvl w:val="0"/>
          <w:numId w:val="65"/>
        </w:numPr>
        <w:spacing w:after="0" w:line="240" w:lineRule="auto"/>
        <w:jc w:val="both"/>
        <w:rPr>
          <w:rFonts w:ascii="Verdana" w:eastAsia="Times New Roman" w:hAnsi="Verdana" w:cs="Times New Roman"/>
          <w:bCs/>
          <w:sz w:val="20"/>
          <w:szCs w:val="20"/>
          <w:lang w:eastAsia="pl-PL"/>
        </w:rPr>
      </w:pPr>
      <w:r w:rsidRPr="003C7891">
        <w:rPr>
          <w:rFonts w:ascii="Verdana" w:eastAsia="Times New Roman" w:hAnsi="Verdana" w:cs="Times New Roman"/>
          <w:bCs/>
          <w:sz w:val="20"/>
          <w:szCs w:val="20"/>
          <w:lang w:eastAsia="pl-PL"/>
        </w:rPr>
        <w:t xml:space="preserve">kompletną dokumentację powykonawczą w wersji papierowej </w:t>
      </w:r>
      <w:r w:rsidR="00EA3BD0">
        <w:rPr>
          <w:rFonts w:ascii="Verdana" w:eastAsia="Times New Roman" w:hAnsi="Verdana" w:cs="Times New Roman"/>
          <w:bCs/>
          <w:sz w:val="20"/>
          <w:szCs w:val="20"/>
          <w:lang w:eastAsia="pl-PL"/>
        </w:rPr>
        <w:t>lub</w:t>
      </w:r>
      <w:r w:rsidRPr="003C7891">
        <w:rPr>
          <w:rFonts w:ascii="Verdana" w:eastAsia="Times New Roman" w:hAnsi="Verdana" w:cs="Times New Roman"/>
          <w:bCs/>
          <w:sz w:val="20"/>
          <w:szCs w:val="20"/>
          <w:lang w:eastAsia="pl-PL"/>
        </w:rPr>
        <w:t xml:space="preserve"> elektronicznej w formacie …..,</w:t>
      </w:r>
    </w:p>
    <w:p w14:paraId="6B7ED36B" w14:textId="77777777" w:rsidR="003C7891" w:rsidRPr="003C7891" w:rsidRDefault="003C7891" w:rsidP="00EA3BD0">
      <w:pPr>
        <w:numPr>
          <w:ilvl w:val="0"/>
          <w:numId w:val="65"/>
        </w:numPr>
        <w:spacing w:after="0" w:line="240" w:lineRule="auto"/>
        <w:jc w:val="both"/>
        <w:rPr>
          <w:rFonts w:ascii="Verdana" w:eastAsia="Times New Roman" w:hAnsi="Verdana" w:cs="Times New Roman"/>
          <w:bCs/>
          <w:sz w:val="20"/>
          <w:szCs w:val="20"/>
          <w:lang w:eastAsia="pl-PL"/>
        </w:rPr>
      </w:pPr>
      <w:r w:rsidRPr="003C7891">
        <w:rPr>
          <w:rFonts w:ascii="Verdana" w:eastAsia="Times New Roman" w:hAnsi="Verdana" w:cs="Times New Roman"/>
          <w:bCs/>
          <w:sz w:val="20"/>
          <w:szCs w:val="20"/>
          <w:lang w:eastAsia="pl-PL"/>
        </w:rPr>
        <w:t>oświadczenie kierownika budowy wraz z kopią uprawnień, i zaświadczeniem o przynależności do izby zawodowej:</w:t>
      </w:r>
    </w:p>
    <w:p w14:paraId="7B819A1E" w14:textId="77777777" w:rsidR="003C7891" w:rsidRPr="003C7891" w:rsidRDefault="003C7891" w:rsidP="00EA3BD0">
      <w:pPr>
        <w:widowControl w:val="0"/>
        <w:numPr>
          <w:ilvl w:val="0"/>
          <w:numId w:val="63"/>
        </w:numPr>
        <w:autoSpaceDE w:val="0"/>
        <w:autoSpaceDN w:val="0"/>
        <w:adjustRightInd w:val="0"/>
        <w:spacing w:after="0" w:line="240" w:lineRule="auto"/>
        <w:ind w:left="644" w:hanging="284"/>
        <w:contextualSpacing/>
        <w:jc w:val="both"/>
        <w:rPr>
          <w:rFonts w:ascii="Verdana" w:eastAsia="Times New Roman" w:hAnsi="Verdana" w:cs="Times New Roman"/>
          <w:bCs/>
          <w:sz w:val="20"/>
          <w:szCs w:val="20"/>
          <w:lang w:eastAsia="pl-PL"/>
        </w:rPr>
      </w:pPr>
      <w:r w:rsidRPr="003C7891">
        <w:rPr>
          <w:rFonts w:ascii="Verdana" w:eastAsia="Times New Roman" w:hAnsi="Verdana" w:cs="Times New Roman"/>
          <w:bCs/>
          <w:sz w:val="20"/>
          <w:szCs w:val="20"/>
          <w:lang w:eastAsia="pl-PL"/>
        </w:rPr>
        <w:t>o zgodności wykonania robót z projektem budowlanym i warunkami pozwolenia na budowę, przepisami i obowiązującymi Polskimi Normami,</w:t>
      </w:r>
    </w:p>
    <w:p w14:paraId="3602609E" w14:textId="77777777" w:rsidR="003C7891" w:rsidRPr="003C7891" w:rsidRDefault="003C7891" w:rsidP="00EA3BD0">
      <w:pPr>
        <w:widowControl w:val="0"/>
        <w:numPr>
          <w:ilvl w:val="0"/>
          <w:numId w:val="63"/>
        </w:numPr>
        <w:autoSpaceDE w:val="0"/>
        <w:autoSpaceDN w:val="0"/>
        <w:adjustRightInd w:val="0"/>
        <w:spacing w:after="0" w:line="240" w:lineRule="auto"/>
        <w:ind w:left="644" w:hanging="284"/>
        <w:contextualSpacing/>
        <w:jc w:val="both"/>
        <w:rPr>
          <w:rFonts w:ascii="Verdana" w:eastAsia="Times New Roman" w:hAnsi="Verdana" w:cs="Times New Roman"/>
          <w:bCs/>
          <w:sz w:val="20"/>
          <w:szCs w:val="20"/>
          <w:lang w:eastAsia="pl-PL"/>
        </w:rPr>
      </w:pPr>
      <w:r w:rsidRPr="003C7891">
        <w:rPr>
          <w:rFonts w:ascii="Verdana" w:eastAsia="Times New Roman" w:hAnsi="Verdana" w:cs="Times New Roman"/>
          <w:bCs/>
          <w:sz w:val="20"/>
          <w:szCs w:val="20"/>
          <w:lang w:eastAsia="pl-PL"/>
        </w:rPr>
        <w:t>o doprowadzeniu do należytego stanu i porządku terenu robót,</w:t>
      </w:r>
    </w:p>
    <w:p w14:paraId="144160A6" w14:textId="77777777" w:rsidR="003C7891" w:rsidRPr="003C7891" w:rsidRDefault="003C7891" w:rsidP="00EA3BD0">
      <w:pPr>
        <w:widowControl w:val="0"/>
        <w:numPr>
          <w:ilvl w:val="0"/>
          <w:numId w:val="63"/>
        </w:numPr>
        <w:autoSpaceDE w:val="0"/>
        <w:autoSpaceDN w:val="0"/>
        <w:adjustRightInd w:val="0"/>
        <w:spacing w:after="0" w:line="240" w:lineRule="auto"/>
        <w:ind w:left="644" w:hanging="284"/>
        <w:contextualSpacing/>
        <w:jc w:val="both"/>
        <w:rPr>
          <w:rFonts w:ascii="Verdana" w:eastAsia="Times New Roman" w:hAnsi="Verdana" w:cs="Times New Roman"/>
          <w:bCs/>
          <w:sz w:val="20"/>
          <w:szCs w:val="20"/>
          <w:lang w:eastAsia="pl-PL"/>
        </w:rPr>
      </w:pPr>
      <w:r w:rsidRPr="003C7891">
        <w:rPr>
          <w:rFonts w:ascii="Verdana" w:eastAsia="Times New Roman" w:hAnsi="Verdana" w:cs="Times New Roman"/>
          <w:bCs/>
          <w:sz w:val="20"/>
          <w:szCs w:val="20"/>
          <w:lang w:eastAsia="pl-PL"/>
        </w:rPr>
        <w:t>o ewentualnych zmianach dokonanych w toku wykonywania robót, potwierdzonych przez projektanta i inspektora nadzoru inwestorskiego,</w:t>
      </w:r>
    </w:p>
    <w:p w14:paraId="2B256C37" w14:textId="77777777" w:rsidR="003C7891" w:rsidRPr="003C7891" w:rsidRDefault="003C7891" w:rsidP="00EA3BD0">
      <w:pPr>
        <w:widowControl w:val="0"/>
        <w:numPr>
          <w:ilvl w:val="0"/>
          <w:numId w:val="65"/>
        </w:numPr>
        <w:autoSpaceDE w:val="0"/>
        <w:autoSpaceDN w:val="0"/>
        <w:adjustRightInd w:val="0"/>
        <w:spacing w:after="0" w:line="240" w:lineRule="auto"/>
        <w:contextualSpacing/>
        <w:jc w:val="both"/>
        <w:rPr>
          <w:rFonts w:ascii="Verdana" w:eastAsia="Times New Roman" w:hAnsi="Verdana" w:cs="Times New Roman"/>
          <w:bCs/>
          <w:sz w:val="20"/>
          <w:szCs w:val="20"/>
          <w:lang w:eastAsia="pl-PL"/>
        </w:rPr>
      </w:pPr>
      <w:r w:rsidRPr="003C7891">
        <w:rPr>
          <w:rFonts w:ascii="Verdana" w:eastAsia="Times New Roman" w:hAnsi="Verdana" w:cs="Times New Roman"/>
          <w:bCs/>
          <w:sz w:val="20"/>
          <w:szCs w:val="20"/>
          <w:lang w:eastAsia="pl-PL"/>
        </w:rPr>
        <w:t>oświadczenie o kompletności dokumentacji, dzienniki budowy,</w:t>
      </w:r>
    </w:p>
    <w:p w14:paraId="55B53E64" w14:textId="77777777" w:rsidR="003C7891" w:rsidRPr="003C7891" w:rsidRDefault="003C7891" w:rsidP="00EA3BD0">
      <w:pPr>
        <w:widowControl w:val="0"/>
        <w:numPr>
          <w:ilvl w:val="0"/>
          <w:numId w:val="65"/>
        </w:numPr>
        <w:autoSpaceDE w:val="0"/>
        <w:autoSpaceDN w:val="0"/>
        <w:adjustRightInd w:val="0"/>
        <w:spacing w:after="0" w:line="240" w:lineRule="auto"/>
        <w:contextualSpacing/>
        <w:jc w:val="both"/>
        <w:rPr>
          <w:rFonts w:ascii="Verdana" w:eastAsia="Times New Roman" w:hAnsi="Verdana" w:cs="Times New Roman"/>
          <w:bCs/>
          <w:sz w:val="20"/>
          <w:szCs w:val="20"/>
          <w:lang w:eastAsia="pl-PL"/>
        </w:rPr>
      </w:pPr>
      <w:r w:rsidRPr="003C7891">
        <w:rPr>
          <w:rFonts w:ascii="Verdana" w:eastAsia="Times New Roman" w:hAnsi="Verdana" w:cs="Times New Roman"/>
          <w:bCs/>
          <w:sz w:val="20"/>
          <w:szCs w:val="20"/>
          <w:lang w:eastAsia="pl-PL"/>
        </w:rPr>
        <w:t xml:space="preserve">protokoły badań lub sprawdzeń, protokoły odbiorów technicznych i rozruchowych, </w:t>
      </w:r>
    </w:p>
    <w:p w14:paraId="252755F3" w14:textId="77777777" w:rsidR="003C7891" w:rsidRPr="003C7891" w:rsidRDefault="003C7891" w:rsidP="00EA3BD0">
      <w:pPr>
        <w:widowControl w:val="0"/>
        <w:numPr>
          <w:ilvl w:val="0"/>
          <w:numId w:val="65"/>
        </w:numPr>
        <w:autoSpaceDE w:val="0"/>
        <w:autoSpaceDN w:val="0"/>
        <w:adjustRightInd w:val="0"/>
        <w:spacing w:after="0" w:line="240" w:lineRule="auto"/>
        <w:contextualSpacing/>
        <w:jc w:val="both"/>
        <w:rPr>
          <w:rFonts w:ascii="Verdana" w:eastAsia="Times New Roman" w:hAnsi="Verdana" w:cs="Times New Roman"/>
          <w:bCs/>
          <w:sz w:val="20"/>
          <w:szCs w:val="20"/>
          <w:lang w:eastAsia="pl-PL"/>
        </w:rPr>
      </w:pPr>
      <w:r w:rsidRPr="003C7891">
        <w:rPr>
          <w:rFonts w:ascii="Verdana" w:eastAsia="Times New Roman" w:hAnsi="Verdana" w:cs="Times New Roman"/>
          <w:bCs/>
          <w:sz w:val="20"/>
          <w:szCs w:val="20"/>
          <w:lang w:eastAsia="pl-PL"/>
        </w:rPr>
        <w:t>kopie atestów na wbudowane materiały i urządzenia, oraz oryginały kart gwarancyjnych i instrukcje w języku polskim, dokumenty na wbudowane urządzania i okablowanie (zakres ppoż.) potwierdzających dopuszczenie do stosowania w ochronie ppoż.,</w:t>
      </w:r>
    </w:p>
    <w:p w14:paraId="71191A06" w14:textId="77777777" w:rsidR="003C7891" w:rsidRPr="003C7891" w:rsidRDefault="003C7891" w:rsidP="00EA3BD0">
      <w:pPr>
        <w:widowControl w:val="0"/>
        <w:numPr>
          <w:ilvl w:val="0"/>
          <w:numId w:val="65"/>
        </w:numPr>
        <w:autoSpaceDE w:val="0"/>
        <w:autoSpaceDN w:val="0"/>
        <w:adjustRightInd w:val="0"/>
        <w:spacing w:after="0" w:line="240" w:lineRule="auto"/>
        <w:contextualSpacing/>
        <w:jc w:val="both"/>
        <w:rPr>
          <w:rFonts w:ascii="Verdana" w:eastAsia="Times New Roman" w:hAnsi="Verdana" w:cs="Times New Roman"/>
          <w:bCs/>
          <w:sz w:val="20"/>
          <w:szCs w:val="20"/>
          <w:lang w:eastAsia="pl-PL"/>
        </w:rPr>
      </w:pPr>
      <w:r w:rsidRPr="003C7891">
        <w:rPr>
          <w:rFonts w:ascii="Verdana" w:eastAsia="Times New Roman" w:hAnsi="Verdana" w:cs="Times New Roman"/>
          <w:bCs/>
          <w:sz w:val="20"/>
          <w:szCs w:val="20"/>
          <w:lang w:eastAsia="pl-PL"/>
        </w:rPr>
        <w:t>karty katalogowe i instrukcje obsługi i eksploatacji zainstalowanych urządzeń i przyrządów, oraz wymagane certyfikaty i dopuszczenia w języku polskim oraz elektroniczne wersje instrukcji obsługi w języku polskim,</w:t>
      </w:r>
    </w:p>
    <w:p w14:paraId="6B0854B5" w14:textId="77777777" w:rsidR="003C7891" w:rsidRPr="003C7891" w:rsidRDefault="003C7891" w:rsidP="00EA3BD0">
      <w:pPr>
        <w:widowControl w:val="0"/>
        <w:numPr>
          <w:ilvl w:val="0"/>
          <w:numId w:val="65"/>
        </w:numPr>
        <w:autoSpaceDE w:val="0"/>
        <w:autoSpaceDN w:val="0"/>
        <w:adjustRightInd w:val="0"/>
        <w:spacing w:after="0" w:line="240" w:lineRule="auto"/>
        <w:contextualSpacing/>
        <w:jc w:val="both"/>
        <w:rPr>
          <w:rFonts w:ascii="Verdana" w:eastAsia="Times New Roman" w:hAnsi="Verdana" w:cs="Times New Roman"/>
          <w:bCs/>
          <w:sz w:val="20"/>
          <w:szCs w:val="20"/>
          <w:lang w:eastAsia="pl-PL"/>
        </w:rPr>
      </w:pPr>
      <w:r w:rsidRPr="003C7891">
        <w:rPr>
          <w:rFonts w:ascii="Verdana" w:eastAsia="Times New Roman" w:hAnsi="Verdana" w:cs="Times New Roman"/>
          <w:bCs/>
          <w:sz w:val="20"/>
          <w:szCs w:val="20"/>
          <w:lang w:eastAsia="pl-PL"/>
        </w:rPr>
        <w:t xml:space="preserve">spis przekazywanych dokumentów.  </w:t>
      </w:r>
    </w:p>
    <w:p w14:paraId="39A69FC3" w14:textId="77777777" w:rsidR="003C7891" w:rsidRPr="003C7891" w:rsidRDefault="003C7891" w:rsidP="00EA3BD0">
      <w:pPr>
        <w:numPr>
          <w:ilvl w:val="0"/>
          <w:numId w:val="66"/>
        </w:numPr>
        <w:spacing w:after="0" w:line="276" w:lineRule="auto"/>
        <w:jc w:val="both"/>
        <w:rPr>
          <w:rFonts w:ascii="Verdana" w:eastAsia="Times New Roman" w:hAnsi="Verdana" w:cs="Times New Roman"/>
          <w:bCs/>
          <w:sz w:val="20"/>
          <w:szCs w:val="20"/>
          <w:lang w:eastAsia="pl-PL"/>
        </w:rPr>
      </w:pPr>
      <w:r w:rsidRPr="003C7891">
        <w:rPr>
          <w:rFonts w:ascii="Verdana" w:eastAsia="Times New Roman" w:hAnsi="Verdana" w:cs="Times New Roman"/>
          <w:bCs/>
          <w:sz w:val="20"/>
          <w:szCs w:val="20"/>
          <w:lang w:eastAsia="pl-PL"/>
        </w:rPr>
        <w:t>Zamawiający wyznaczy datę i rozpocznie czynności każdego ze zgłoszonych odbiorów w ciągu 5  dni od daty zawiadomienia go o osiągnięciu gotowości do odbioru.</w:t>
      </w:r>
    </w:p>
    <w:p w14:paraId="484BC6FE" w14:textId="77777777" w:rsidR="003C7891" w:rsidRPr="003C7891" w:rsidRDefault="003C7891" w:rsidP="00EA3BD0">
      <w:pPr>
        <w:numPr>
          <w:ilvl w:val="0"/>
          <w:numId w:val="66"/>
        </w:numPr>
        <w:spacing w:after="0" w:line="276" w:lineRule="auto"/>
        <w:jc w:val="both"/>
        <w:rPr>
          <w:rFonts w:ascii="Verdana" w:eastAsia="Times New Roman" w:hAnsi="Verdana" w:cs="Times New Roman"/>
          <w:bCs/>
          <w:sz w:val="20"/>
          <w:szCs w:val="20"/>
          <w:lang w:eastAsia="pl-PL"/>
        </w:rPr>
      </w:pPr>
      <w:r w:rsidRPr="003C7891">
        <w:rPr>
          <w:rFonts w:ascii="Verdana" w:eastAsia="Times New Roman" w:hAnsi="Verdana" w:cs="Times New Roman"/>
          <w:bCs/>
          <w:sz w:val="20"/>
          <w:szCs w:val="20"/>
          <w:lang w:eastAsia="pl-PL"/>
        </w:rPr>
        <w:t>Brak kompletu dokumentów, o których mowa w ust. 5, upoważnia Zamawiającego do zaniechania czynności odbioru przedmiotu umowy.</w:t>
      </w:r>
    </w:p>
    <w:p w14:paraId="1E1DDF3C" w14:textId="77777777" w:rsidR="003C7891" w:rsidRPr="003C7891" w:rsidRDefault="003C7891" w:rsidP="00EA3BD0">
      <w:pPr>
        <w:numPr>
          <w:ilvl w:val="0"/>
          <w:numId w:val="66"/>
        </w:numPr>
        <w:spacing w:after="0" w:line="276" w:lineRule="auto"/>
        <w:jc w:val="both"/>
        <w:rPr>
          <w:rFonts w:ascii="Verdana" w:eastAsia="Times New Roman" w:hAnsi="Verdana" w:cs="Times New Roman"/>
          <w:bCs/>
          <w:sz w:val="20"/>
          <w:szCs w:val="20"/>
          <w:lang w:eastAsia="pl-PL"/>
        </w:rPr>
      </w:pPr>
      <w:r w:rsidRPr="003C7891">
        <w:rPr>
          <w:rFonts w:ascii="Verdana" w:eastAsia="Times New Roman" w:hAnsi="Verdana" w:cs="Times New Roman"/>
          <w:bCs/>
          <w:sz w:val="20"/>
          <w:szCs w:val="20"/>
          <w:lang w:eastAsia="pl-PL"/>
        </w:rPr>
        <w:t>Nowy termin odbioru zostanie wyznaczony przez Zamawiającego w ciągu 2 dni od daty otrzymania kompletnej dokumentacji powykonawczej.</w:t>
      </w:r>
    </w:p>
    <w:p w14:paraId="7B09B5EB" w14:textId="77777777" w:rsidR="003C7891" w:rsidRPr="003C7891" w:rsidRDefault="003C7891" w:rsidP="00EA3BD0">
      <w:pPr>
        <w:numPr>
          <w:ilvl w:val="0"/>
          <w:numId w:val="66"/>
        </w:numPr>
        <w:spacing w:after="0" w:line="276" w:lineRule="auto"/>
        <w:jc w:val="both"/>
        <w:rPr>
          <w:rFonts w:ascii="Verdana" w:eastAsia="Times New Roman" w:hAnsi="Verdana" w:cs="Times New Roman"/>
          <w:bCs/>
          <w:sz w:val="20"/>
          <w:szCs w:val="20"/>
          <w:lang w:eastAsia="pl-PL"/>
        </w:rPr>
      </w:pPr>
      <w:r w:rsidRPr="003C7891">
        <w:rPr>
          <w:rFonts w:ascii="Verdana" w:eastAsia="Times New Roman" w:hAnsi="Verdana" w:cs="Times New Roman"/>
          <w:bCs/>
          <w:sz w:val="20"/>
          <w:szCs w:val="20"/>
          <w:lang w:eastAsia="pl-PL"/>
        </w:rPr>
        <w:t>Zamawiający może prowadzić czynności odbioru przez okres 2 dni.</w:t>
      </w:r>
    </w:p>
    <w:p w14:paraId="3E94F042" w14:textId="77777777" w:rsidR="003C7891" w:rsidRPr="003C7891" w:rsidRDefault="003C7891" w:rsidP="00EA3BD0">
      <w:pPr>
        <w:numPr>
          <w:ilvl w:val="0"/>
          <w:numId w:val="66"/>
        </w:numPr>
        <w:spacing w:after="0" w:line="288" w:lineRule="auto"/>
        <w:contextualSpacing/>
        <w:jc w:val="both"/>
        <w:rPr>
          <w:rFonts w:ascii="Verdana" w:eastAsia="Times New Roman" w:hAnsi="Verdana" w:cs="Times New Roman"/>
          <w:bCs/>
          <w:sz w:val="20"/>
          <w:szCs w:val="20"/>
          <w:lang w:eastAsia="pl-PL"/>
        </w:rPr>
      </w:pPr>
      <w:r w:rsidRPr="003C7891">
        <w:rPr>
          <w:rFonts w:ascii="Verdana" w:eastAsia="Times New Roman" w:hAnsi="Verdana" w:cs="Times New Roman"/>
          <w:bCs/>
          <w:sz w:val="20"/>
          <w:szCs w:val="20"/>
          <w:lang w:eastAsia="pl-PL"/>
        </w:rPr>
        <w:t>Jeżeli w toku czynności odbioru zostanie stwierdzone, że przedmiot odbioru nie osiągnął gotowości do odbioru z powodu nie zakończenia robót lub ich wadliwego wykonania, a wady okażą się istotne, to Zamawiający odmówi odbioru. W takim przypadku uznaje się, że roboty nie zostały wykonane w terminie zgłoszenia przez Wykonawcę gotowości odbioru. W takim przypadku Zamawiający będzie uprawniony do obciążenia wykonawcy karą umowną za zwłokę w realizacji robót.</w:t>
      </w:r>
    </w:p>
    <w:p w14:paraId="72D1DF6D" w14:textId="77777777" w:rsidR="003C7891" w:rsidRPr="003C7891" w:rsidRDefault="003C7891" w:rsidP="00EA3BD0">
      <w:pPr>
        <w:numPr>
          <w:ilvl w:val="0"/>
          <w:numId w:val="66"/>
        </w:numPr>
        <w:spacing w:after="0" w:line="288" w:lineRule="auto"/>
        <w:contextualSpacing/>
        <w:jc w:val="both"/>
        <w:rPr>
          <w:rFonts w:ascii="Verdana" w:eastAsia="Times New Roman" w:hAnsi="Verdana" w:cs="Times New Roman"/>
          <w:bCs/>
          <w:sz w:val="20"/>
          <w:szCs w:val="20"/>
          <w:lang w:eastAsia="pl-PL"/>
        </w:rPr>
      </w:pPr>
      <w:r w:rsidRPr="003C7891">
        <w:rPr>
          <w:rFonts w:ascii="Verdana" w:eastAsia="Times New Roman" w:hAnsi="Verdana" w:cs="Times New Roman"/>
          <w:bCs/>
          <w:sz w:val="20"/>
          <w:szCs w:val="20"/>
          <w:lang w:eastAsia="pl-PL"/>
        </w:rPr>
        <w:t>W przypadku określonym w ust. 10, Wykonawca jest zobowiązany dokończyć realizacje robót/usunąć wady i zgłosić zakończenie realizacji robót powtórnie w terminie wyznaczonym przez Zamawiającego. Do odbioru w takiej sytuacji zastosowanie ma ust. 10.</w:t>
      </w:r>
    </w:p>
    <w:p w14:paraId="7875556D" w14:textId="77777777" w:rsidR="003C7891" w:rsidRPr="003C7891" w:rsidRDefault="003C7891" w:rsidP="00EA3BD0">
      <w:pPr>
        <w:numPr>
          <w:ilvl w:val="0"/>
          <w:numId w:val="66"/>
        </w:numPr>
        <w:spacing w:after="0" w:line="288" w:lineRule="auto"/>
        <w:contextualSpacing/>
        <w:jc w:val="both"/>
        <w:rPr>
          <w:rFonts w:ascii="Verdana" w:eastAsia="Times New Roman" w:hAnsi="Verdana" w:cs="Times New Roman"/>
          <w:bCs/>
          <w:sz w:val="20"/>
          <w:szCs w:val="20"/>
          <w:lang w:eastAsia="pl-PL"/>
        </w:rPr>
      </w:pPr>
      <w:r w:rsidRPr="003C7891">
        <w:rPr>
          <w:rFonts w:ascii="Verdana" w:eastAsia="Times New Roman" w:hAnsi="Verdana" w:cs="Times New Roman"/>
          <w:bCs/>
          <w:sz w:val="20"/>
          <w:szCs w:val="20"/>
          <w:lang w:eastAsia="pl-PL"/>
        </w:rPr>
        <w:t>Za wady istotne strony uznają wady uniemożliwiające użytkowanie przedmiotu odbioru zgodnie z przeznaczeniem.</w:t>
      </w:r>
    </w:p>
    <w:p w14:paraId="485B281D" w14:textId="77777777" w:rsidR="003C7891" w:rsidRPr="003C7891" w:rsidRDefault="003C7891" w:rsidP="00EA3BD0">
      <w:pPr>
        <w:numPr>
          <w:ilvl w:val="0"/>
          <w:numId w:val="66"/>
        </w:numPr>
        <w:spacing w:after="0" w:line="288" w:lineRule="auto"/>
        <w:contextualSpacing/>
        <w:jc w:val="both"/>
        <w:rPr>
          <w:rFonts w:ascii="Verdana" w:eastAsia="Times New Roman" w:hAnsi="Verdana" w:cs="Times New Roman"/>
          <w:bCs/>
          <w:sz w:val="20"/>
          <w:szCs w:val="20"/>
          <w:lang w:eastAsia="pl-PL"/>
        </w:rPr>
      </w:pPr>
      <w:r w:rsidRPr="003C7891">
        <w:rPr>
          <w:rFonts w:ascii="Verdana" w:eastAsia="Times New Roman" w:hAnsi="Verdana" w:cs="Times New Roman"/>
          <w:bCs/>
          <w:sz w:val="20"/>
          <w:szCs w:val="20"/>
          <w:lang w:eastAsia="pl-PL"/>
        </w:rPr>
        <w:t xml:space="preserve">Jeżeli w toku czynności odbioru przedmiotu zamówienia zostaną stwierdzone wady nieistotne i nadające się do usunięcia, Zamawiający nie może odmówić dokonania odbioru. W takim </w:t>
      </w:r>
      <w:r w:rsidRPr="003C7891">
        <w:rPr>
          <w:rFonts w:ascii="Verdana" w:eastAsia="Times New Roman" w:hAnsi="Verdana" w:cs="Times New Roman"/>
          <w:bCs/>
          <w:sz w:val="20"/>
          <w:szCs w:val="20"/>
          <w:lang w:eastAsia="pl-PL"/>
        </w:rPr>
        <w:lastRenderedPageBreak/>
        <w:t>przypadku Zamawiający zażąda usunięcia wad, wyznaczając Wykonawcy odpowiedni termin.  Usunięcie wad zostanie stwierdzone w protokole usunięcia wad.</w:t>
      </w:r>
    </w:p>
    <w:p w14:paraId="6C1EC191" w14:textId="7FCBB8D9" w:rsidR="003C7891" w:rsidRPr="003C7891" w:rsidRDefault="003C7891" w:rsidP="00EA3BD0">
      <w:pPr>
        <w:numPr>
          <w:ilvl w:val="0"/>
          <w:numId w:val="66"/>
        </w:numPr>
        <w:spacing w:after="0" w:line="288" w:lineRule="auto"/>
        <w:contextualSpacing/>
        <w:jc w:val="both"/>
        <w:rPr>
          <w:rFonts w:ascii="Verdana" w:eastAsia="Times New Roman" w:hAnsi="Verdana" w:cs="Times New Roman"/>
          <w:bCs/>
          <w:sz w:val="20"/>
          <w:szCs w:val="20"/>
          <w:lang w:eastAsia="pl-PL"/>
        </w:rPr>
      </w:pPr>
      <w:r w:rsidRPr="003C7891">
        <w:rPr>
          <w:rFonts w:ascii="Verdana" w:eastAsia="Times New Roman" w:hAnsi="Verdana" w:cs="Times New Roman"/>
          <w:bCs/>
          <w:sz w:val="20"/>
          <w:szCs w:val="20"/>
          <w:lang w:eastAsia="pl-PL"/>
        </w:rPr>
        <w:t xml:space="preserve">W razie nieusunięcia przez Wykonawcę wad, o których mowa w ust. 13 w ustalonym terminie, Zamawiający będzie uprawniony obciążenia Wykonawcy karą umowną określona w § </w:t>
      </w:r>
      <w:r w:rsidR="00207537">
        <w:rPr>
          <w:rFonts w:ascii="Verdana" w:eastAsia="Times New Roman" w:hAnsi="Verdana" w:cs="Times New Roman"/>
          <w:bCs/>
          <w:sz w:val="20"/>
          <w:szCs w:val="20"/>
          <w:lang w:eastAsia="pl-PL"/>
        </w:rPr>
        <w:t>14</w:t>
      </w:r>
      <w:r w:rsidRPr="003C7891">
        <w:rPr>
          <w:rFonts w:ascii="Verdana" w:eastAsia="Times New Roman" w:hAnsi="Verdana" w:cs="Times New Roman"/>
          <w:bCs/>
          <w:sz w:val="20"/>
          <w:szCs w:val="20"/>
          <w:lang w:eastAsia="pl-PL"/>
        </w:rPr>
        <w:t>. W przypadku, gdyby zwłoka Wykonawcy w usunięciu wad przekroczyła</w:t>
      </w:r>
      <w:r w:rsidR="00EA3BD0">
        <w:rPr>
          <w:rFonts w:ascii="Verdana" w:eastAsia="Times New Roman" w:hAnsi="Verdana" w:cs="Times New Roman"/>
          <w:bCs/>
          <w:sz w:val="20"/>
          <w:szCs w:val="20"/>
          <w:lang w:eastAsia="pl-PL"/>
        </w:rPr>
        <w:t xml:space="preserve"> 14</w:t>
      </w:r>
      <w:r w:rsidRPr="003C7891">
        <w:rPr>
          <w:rFonts w:ascii="Verdana" w:eastAsia="Times New Roman" w:hAnsi="Verdana" w:cs="Times New Roman"/>
          <w:bCs/>
          <w:sz w:val="20"/>
          <w:szCs w:val="20"/>
          <w:lang w:eastAsia="pl-PL"/>
        </w:rPr>
        <w:t xml:space="preserve"> dni, Zamawiający będzie dodatkowo uprawniony do usunięcia wad przy pomocy podmiotu trzeciego (wykonawcy zastępczego) i obciążenia wykonawcy pełnymi kosztami ich usunięcia. Wszystkie udokumentowane koszty poniesione przez Zamawiającego z tego tytułu zostaną zapłacone Zamawiającemu przez Wykonawcę w terminie wynikającym z wezwania Wykonawcy, w przeciwnym razie Zamawiający ma prawo potrącić z wynagrodzenia należnego Wykonawcy, jeżeli pozwalają na to obowiązujące przepisy prawa. </w:t>
      </w:r>
    </w:p>
    <w:p w14:paraId="72F4BA21" w14:textId="77777777" w:rsidR="003C7891" w:rsidRPr="003C7891" w:rsidRDefault="003C7891" w:rsidP="00EA3BD0">
      <w:pPr>
        <w:numPr>
          <w:ilvl w:val="0"/>
          <w:numId w:val="66"/>
        </w:numPr>
        <w:spacing w:after="0" w:line="288" w:lineRule="auto"/>
        <w:contextualSpacing/>
        <w:jc w:val="both"/>
        <w:rPr>
          <w:rFonts w:ascii="Verdana" w:eastAsia="Times New Roman" w:hAnsi="Verdana" w:cs="Times New Roman"/>
          <w:bCs/>
          <w:sz w:val="20"/>
          <w:szCs w:val="20"/>
          <w:lang w:eastAsia="pl-PL"/>
        </w:rPr>
      </w:pPr>
      <w:r w:rsidRPr="003C7891">
        <w:rPr>
          <w:rFonts w:ascii="Verdana" w:eastAsia="Times New Roman" w:hAnsi="Verdana" w:cs="Times New Roman"/>
          <w:bCs/>
          <w:sz w:val="20"/>
          <w:szCs w:val="20"/>
          <w:lang w:eastAsia="pl-PL"/>
        </w:rPr>
        <w:t>W przypadku stwierdzenia wad nieistotnych niemożliwych do usunięcia, Zamawiający może obniżyć odpowiednio wynagrodzenie Wykonawcy.</w:t>
      </w:r>
    </w:p>
    <w:p w14:paraId="319577E7" w14:textId="77777777" w:rsidR="003C7891" w:rsidRPr="003C7891" w:rsidRDefault="003C7891" w:rsidP="00EA3BD0">
      <w:pPr>
        <w:numPr>
          <w:ilvl w:val="0"/>
          <w:numId w:val="66"/>
        </w:numPr>
        <w:spacing w:after="0" w:line="288" w:lineRule="auto"/>
        <w:contextualSpacing/>
        <w:jc w:val="both"/>
        <w:rPr>
          <w:rFonts w:ascii="Verdana" w:eastAsia="Times New Roman" w:hAnsi="Verdana" w:cs="Times New Roman"/>
          <w:bCs/>
          <w:sz w:val="20"/>
          <w:szCs w:val="20"/>
          <w:lang w:eastAsia="pl-PL"/>
        </w:rPr>
      </w:pPr>
      <w:r w:rsidRPr="003C7891">
        <w:rPr>
          <w:rFonts w:ascii="Verdana" w:eastAsia="Times New Roman" w:hAnsi="Verdana" w:cs="Times New Roman"/>
          <w:bCs/>
          <w:sz w:val="20"/>
          <w:szCs w:val="20"/>
          <w:lang w:eastAsia="pl-PL"/>
        </w:rPr>
        <w:t>W przypadku, gdy stwierdzone wady uniemożliwiają użytkowanie przedmiotu umowy zgodnie z przeznaczeniem, Zamawiający może wg swojego wyboru odstąpić od umowy lub żądać wykonania przedmiotu umowy przez Wykonawcę po raz drugi, lub przez wykonawcę zastępczego na koszt Wykonawcy.</w:t>
      </w:r>
    </w:p>
    <w:p w14:paraId="4E25B2C2" w14:textId="77777777" w:rsidR="003C7891" w:rsidRPr="003C7891" w:rsidRDefault="003C7891" w:rsidP="00EA3BD0">
      <w:pPr>
        <w:numPr>
          <w:ilvl w:val="0"/>
          <w:numId w:val="66"/>
        </w:numPr>
        <w:spacing w:after="0" w:line="288" w:lineRule="auto"/>
        <w:contextualSpacing/>
        <w:jc w:val="both"/>
        <w:rPr>
          <w:rFonts w:ascii="Verdana" w:eastAsia="Times New Roman" w:hAnsi="Verdana" w:cs="Times New Roman"/>
          <w:bCs/>
          <w:sz w:val="20"/>
          <w:szCs w:val="20"/>
          <w:lang w:eastAsia="pl-PL"/>
        </w:rPr>
      </w:pPr>
      <w:r w:rsidRPr="003C7891">
        <w:rPr>
          <w:rFonts w:ascii="Verdana" w:eastAsia="Times New Roman" w:hAnsi="Verdana" w:cs="Times New Roman"/>
          <w:bCs/>
          <w:sz w:val="20"/>
          <w:szCs w:val="20"/>
          <w:lang w:eastAsia="pl-PL"/>
        </w:rPr>
        <w:t>Postanowienia niniejszego paragrafu dotyczące odbioru końcowego mają zastosowanie także  w przypadku odbiorów częściowych.</w:t>
      </w:r>
    </w:p>
    <w:p w14:paraId="6839B142" w14:textId="0852312F" w:rsidR="003C7891" w:rsidRDefault="003C7891" w:rsidP="003C7891">
      <w:pPr>
        <w:spacing w:after="0" w:line="276" w:lineRule="auto"/>
        <w:jc w:val="both"/>
        <w:rPr>
          <w:rFonts w:ascii="Verdana" w:eastAsia="Times New Roman" w:hAnsi="Verdana" w:cs="Times New Roman"/>
          <w:bCs/>
          <w:sz w:val="20"/>
          <w:szCs w:val="20"/>
          <w:lang w:eastAsia="pl-PL"/>
        </w:rPr>
      </w:pPr>
    </w:p>
    <w:p w14:paraId="54358362" w14:textId="77777777" w:rsidR="003C7891" w:rsidRPr="009F56CF" w:rsidRDefault="003C7891" w:rsidP="003C7891">
      <w:pPr>
        <w:spacing w:after="0" w:line="276" w:lineRule="auto"/>
        <w:jc w:val="both"/>
        <w:rPr>
          <w:rFonts w:ascii="Verdana" w:eastAsia="Times New Roman" w:hAnsi="Verdana" w:cs="Times New Roman"/>
          <w:bCs/>
          <w:sz w:val="20"/>
          <w:szCs w:val="20"/>
          <w:lang w:eastAsia="pl-PL"/>
        </w:rPr>
      </w:pPr>
    </w:p>
    <w:p w14:paraId="016D96B1" w14:textId="77777777" w:rsidR="008C1EFD" w:rsidRPr="009F56CF" w:rsidRDefault="008C1EFD" w:rsidP="008C1EFD">
      <w:pPr>
        <w:spacing w:after="0" w:line="276" w:lineRule="auto"/>
        <w:ind w:right="-83"/>
        <w:jc w:val="center"/>
        <w:rPr>
          <w:rFonts w:ascii="Verdana" w:eastAsia="Times New Roman" w:hAnsi="Verdana" w:cs="Times New Roman"/>
          <w:bCs/>
          <w:sz w:val="20"/>
          <w:szCs w:val="20"/>
          <w:lang w:eastAsia="pl-PL"/>
        </w:rPr>
      </w:pPr>
    </w:p>
    <w:p w14:paraId="643AA797" w14:textId="77777777" w:rsidR="008C1EFD" w:rsidRPr="009F56CF" w:rsidRDefault="008C1EFD" w:rsidP="008C1EFD">
      <w:pPr>
        <w:spacing w:after="0" w:line="276" w:lineRule="auto"/>
        <w:ind w:right="-83"/>
        <w:jc w:val="center"/>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 19</w:t>
      </w:r>
    </w:p>
    <w:p w14:paraId="393C3AE7" w14:textId="77777777" w:rsidR="008C1EFD" w:rsidRPr="009F56CF" w:rsidRDefault="008C1EFD" w:rsidP="008C1EFD">
      <w:pPr>
        <w:spacing w:after="0" w:line="276" w:lineRule="auto"/>
        <w:ind w:right="-83"/>
        <w:jc w:val="center"/>
        <w:rPr>
          <w:rFonts w:ascii="Verdana" w:eastAsia="Times New Roman" w:hAnsi="Verdana" w:cs="Times New Roman"/>
          <w:bCs/>
          <w:sz w:val="20"/>
          <w:szCs w:val="20"/>
          <w:u w:val="single"/>
          <w:lang w:eastAsia="pl-PL"/>
        </w:rPr>
      </w:pPr>
    </w:p>
    <w:p w14:paraId="56AC7633" w14:textId="16DC32CB" w:rsidR="008C1EFD" w:rsidRPr="00DE7839" w:rsidRDefault="008C1EFD" w:rsidP="008C1EFD">
      <w:pPr>
        <w:numPr>
          <w:ilvl w:val="0"/>
          <w:numId w:val="42"/>
        </w:numPr>
        <w:spacing w:after="0" w:line="276" w:lineRule="auto"/>
        <w:ind w:left="284" w:hanging="284"/>
        <w:jc w:val="both"/>
        <w:rPr>
          <w:rFonts w:ascii="Verdana" w:eastAsia="Times New Roman" w:hAnsi="Verdana" w:cs="Arial"/>
          <w:sz w:val="20"/>
          <w:szCs w:val="24"/>
          <w:lang w:eastAsia="pl-PL"/>
        </w:rPr>
      </w:pPr>
      <w:r w:rsidRPr="00DE7839">
        <w:rPr>
          <w:rFonts w:ascii="Verdana" w:eastAsia="Times New Roman" w:hAnsi="Verdana" w:cs="Arial"/>
          <w:sz w:val="20"/>
          <w:szCs w:val="24"/>
          <w:lang w:eastAsia="pl-PL"/>
        </w:rPr>
        <w:t xml:space="preserve">Wykonawca udziela Zamawiającemu gwarancji jakości na przedmiot Umowy </w:t>
      </w:r>
      <w:r w:rsidRPr="00CF130D">
        <w:rPr>
          <w:rFonts w:ascii="Verdana" w:eastAsia="Times New Roman" w:hAnsi="Verdana" w:cs="Arial"/>
          <w:b/>
          <w:bCs/>
          <w:sz w:val="20"/>
          <w:szCs w:val="24"/>
          <w:lang w:eastAsia="pl-PL"/>
        </w:rPr>
        <w:t>na okres</w:t>
      </w:r>
      <w:r w:rsidR="00CE01B9" w:rsidRPr="00CF130D">
        <w:rPr>
          <w:rFonts w:ascii="Verdana" w:eastAsia="Times New Roman" w:hAnsi="Verdana" w:cs="Arial"/>
          <w:b/>
          <w:bCs/>
          <w:sz w:val="20"/>
          <w:szCs w:val="24"/>
          <w:lang w:eastAsia="pl-PL"/>
        </w:rPr>
        <w:t xml:space="preserve"> …..</w:t>
      </w:r>
      <w:r w:rsidRPr="00CF130D">
        <w:rPr>
          <w:rFonts w:ascii="Verdana" w:eastAsia="Times New Roman" w:hAnsi="Verdana" w:cs="Arial"/>
          <w:b/>
          <w:bCs/>
          <w:sz w:val="20"/>
          <w:szCs w:val="24"/>
          <w:lang w:eastAsia="pl-PL"/>
        </w:rPr>
        <w:t> .</w:t>
      </w:r>
    </w:p>
    <w:p w14:paraId="313F6AE7" w14:textId="77777777" w:rsidR="008C1EFD" w:rsidRPr="009F56CF" w:rsidRDefault="008C1EFD" w:rsidP="008C1EFD">
      <w:pPr>
        <w:numPr>
          <w:ilvl w:val="0"/>
          <w:numId w:val="42"/>
        </w:numPr>
        <w:spacing w:after="0" w:line="276" w:lineRule="auto"/>
        <w:ind w:left="284" w:right="-83" w:hanging="284"/>
        <w:jc w:val="both"/>
        <w:rPr>
          <w:rFonts w:ascii="Verdana" w:eastAsia="Times New Roman" w:hAnsi="Verdana" w:cs="Times New Roman"/>
          <w:sz w:val="20"/>
          <w:szCs w:val="24"/>
          <w:lang w:eastAsia="pl-PL"/>
        </w:rPr>
      </w:pPr>
      <w:r w:rsidRPr="009F56CF">
        <w:rPr>
          <w:rFonts w:ascii="Verdana" w:eastAsia="Times New Roman" w:hAnsi="Verdana" w:cs="Times New Roman"/>
          <w:sz w:val="20"/>
          <w:szCs w:val="24"/>
          <w:lang w:eastAsia="pl-PL"/>
        </w:rPr>
        <w:t xml:space="preserve">Bieg okresu gwarancji rozpoczyna się: </w:t>
      </w:r>
    </w:p>
    <w:p w14:paraId="68F4FABB" w14:textId="009ADD37" w:rsidR="008C1EFD" w:rsidRPr="009F56CF" w:rsidRDefault="008C1EFD" w:rsidP="008C1EFD">
      <w:pPr>
        <w:numPr>
          <w:ilvl w:val="0"/>
          <w:numId w:val="41"/>
        </w:numPr>
        <w:spacing w:after="0" w:line="276" w:lineRule="auto"/>
        <w:ind w:left="567" w:hanging="284"/>
        <w:jc w:val="both"/>
        <w:rPr>
          <w:rFonts w:ascii="Verdana" w:eastAsia="Times New Roman" w:hAnsi="Verdana" w:cs="Arial"/>
          <w:sz w:val="20"/>
          <w:szCs w:val="24"/>
          <w:lang w:eastAsia="pl-PL"/>
        </w:rPr>
      </w:pPr>
      <w:r w:rsidRPr="009F56CF">
        <w:rPr>
          <w:rFonts w:ascii="Verdana" w:eastAsia="Times New Roman" w:hAnsi="Verdana" w:cs="Arial"/>
          <w:sz w:val="20"/>
          <w:szCs w:val="24"/>
          <w:lang w:eastAsia="pl-PL"/>
        </w:rPr>
        <w:t xml:space="preserve">w dniu następnym licząc od daty odbioru robót bez zastrzeżeń lub potwierdzenia usunięcia wad lub usterek stwierdzonych przy odbiorze </w:t>
      </w:r>
      <w:r w:rsidR="0001183F">
        <w:rPr>
          <w:rFonts w:ascii="Verdana" w:eastAsia="Times New Roman" w:hAnsi="Verdana" w:cs="Arial"/>
          <w:sz w:val="20"/>
          <w:szCs w:val="24"/>
          <w:lang w:eastAsia="pl-PL"/>
        </w:rPr>
        <w:t xml:space="preserve">końcowym </w:t>
      </w:r>
      <w:r w:rsidRPr="009F56CF">
        <w:rPr>
          <w:rFonts w:ascii="Verdana" w:eastAsia="Times New Roman" w:hAnsi="Verdana" w:cs="Arial"/>
          <w:sz w:val="20"/>
          <w:szCs w:val="24"/>
          <w:lang w:eastAsia="pl-PL"/>
        </w:rPr>
        <w:t>przedmiotu Umowy;</w:t>
      </w:r>
    </w:p>
    <w:p w14:paraId="1943B778" w14:textId="77777777" w:rsidR="008C1EFD" w:rsidRPr="009F56CF" w:rsidRDefault="008C1EFD" w:rsidP="008C1EFD">
      <w:pPr>
        <w:numPr>
          <w:ilvl w:val="0"/>
          <w:numId w:val="41"/>
        </w:numPr>
        <w:spacing w:after="0" w:line="276" w:lineRule="auto"/>
        <w:ind w:left="567" w:hanging="284"/>
        <w:jc w:val="both"/>
        <w:rPr>
          <w:rFonts w:ascii="Verdana" w:eastAsia="Times New Roman" w:hAnsi="Verdana" w:cs="Arial"/>
          <w:sz w:val="20"/>
          <w:szCs w:val="24"/>
          <w:lang w:eastAsia="pl-PL"/>
        </w:rPr>
      </w:pPr>
      <w:r w:rsidRPr="009F56CF">
        <w:rPr>
          <w:rFonts w:ascii="Verdana" w:eastAsia="Times New Roman" w:hAnsi="Verdana" w:cs="Arial"/>
          <w:sz w:val="20"/>
          <w:szCs w:val="24"/>
          <w:lang w:eastAsia="pl-PL"/>
        </w:rPr>
        <w:t>dla wymienianych materiałów i urządzeń z dniem ich wymiany;</w:t>
      </w:r>
    </w:p>
    <w:p w14:paraId="55E240C6" w14:textId="77777777" w:rsidR="008C1EFD" w:rsidRPr="009F56CF" w:rsidRDefault="008C1EFD" w:rsidP="008C1EFD">
      <w:pPr>
        <w:numPr>
          <w:ilvl w:val="0"/>
          <w:numId w:val="41"/>
        </w:numPr>
        <w:spacing w:after="0" w:line="276" w:lineRule="auto"/>
        <w:ind w:left="567" w:hanging="284"/>
        <w:jc w:val="both"/>
        <w:rPr>
          <w:rFonts w:ascii="Verdana" w:eastAsia="Times New Roman" w:hAnsi="Verdana" w:cs="Arial"/>
          <w:sz w:val="20"/>
          <w:szCs w:val="24"/>
          <w:lang w:eastAsia="pl-PL"/>
        </w:rPr>
      </w:pPr>
      <w:r w:rsidRPr="009F56CF">
        <w:rPr>
          <w:rFonts w:ascii="Verdana" w:eastAsia="Times New Roman" w:hAnsi="Verdana" w:cs="Arial"/>
          <w:sz w:val="20"/>
          <w:szCs w:val="24"/>
          <w:lang w:eastAsia="pl-PL"/>
        </w:rPr>
        <w:t>w dniu udostępnienia do użytkowania określonej części przedmiotu Umowy.</w:t>
      </w:r>
    </w:p>
    <w:p w14:paraId="63DBBF06" w14:textId="77777777" w:rsidR="008C1EFD" w:rsidRPr="009F56CF" w:rsidRDefault="008C1EFD" w:rsidP="008C1EFD">
      <w:pPr>
        <w:numPr>
          <w:ilvl w:val="0"/>
          <w:numId w:val="42"/>
        </w:numPr>
        <w:spacing w:after="0" w:line="276" w:lineRule="auto"/>
        <w:ind w:left="284" w:hanging="284"/>
        <w:jc w:val="both"/>
        <w:rPr>
          <w:rFonts w:ascii="Verdana" w:eastAsia="Times New Roman" w:hAnsi="Verdana" w:cs="Arial"/>
          <w:sz w:val="20"/>
          <w:szCs w:val="24"/>
          <w:lang w:eastAsia="pl-PL"/>
        </w:rPr>
      </w:pPr>
      <w:r w:rsidRPr="009F56CF">
        <w:rPr>
          <w:rFonts w:ascii="Verdana" w:eastAsia="Times New Roman" w:hAnsi="Verdana" w:cs="Arial"/>
          <w:sz w:val="20"/>
          <w:szCs w:val="24"/>
          <w:lang w:eastAsia="pl-PL"/>
        </w:rPr>
        <w:t xml:space="preserve">Zamawiający może dochodzić roszczeń z tytułu gwarancji także po okresie określonym </w:t>
      </w:r>
      <w:r w:rsidRPr="009F56CF">
        <w:rPr>
          <w:rFonts w:ascii="Verdana" w:eastAsia="Times New Roman" w:hAnsi="Verdana" w:cs="Arial"/>
          <w:sz w:val="20"/>
          <w:szCs w:val="24"/>
          <w:lang w:eastAsia="pl-PL"/>
        </w:rPr>
        <w:br/>
        <w:t>w ust. 1, jeżeli zgłosił wadę lub usterkę przed upływem tego okresu.</w:t>
      </w:r>
    </w:p>
    <w:p w14:paraId="003C33E2" w14:textId="77777777" w:rsidR="008C1EFD" w:rsidRPr="009F56CF" w:rsidRDefault="008C1EFD" w:rsidP="008C1EFD">
      <w:pPr>
        <w:numPr>
          <w:ilvl w:val="0"/>
          <w:numId w:val="42"/>
        </w:numPr>
        <w:spacing w:after="0" w:line="276" w:lineRule="auto"/>
        <w:ind w:left="284" w:hanging="284"/>
        <w:jc w:val="both"/>
        <w:rPr>
          <w:rFonts w:ascii="Verdana" w:eastAsia="Times New Roman" w:hAnsi="Verdana" w:cs="Arial"/>
          <w:sz w:val="20"/>
          <w:szCs w:val="24"/>
          <w:lang w:eastAsia="pl-PL"/>
        </w:rPr>
      </w:pPr>
      <w:r w:rsidRPr="009F56CF">
        <w:rPr>
          <w:rFonts w:ascii="Verdana" w:eastAsia="Times New Roman" w:hAnsi="Verdana" w:cs="Arial"/>
          <w:sz w:val="20"/>
          <w:szCs w:val="24"/>
          <w:lang w:eastAsia="pl-PL"/>
        </w:rPr>
        <w:t>Jeżeli Wykonawca nie przystąpi do usunięcia wad lub usterek w terminie 14 dni od daty zgłoszenia wad lub usterek przez Zamawiającego, to Zamawiający może zlecić usunięcie ich stronie trzeciej na koszt Wykonawcy. W tym przypadku koszty usuwania wad lub usterek będą pokrywane w pierwszej kolejności z zatrzymanej kwoty będącej zabezpieczeniem należytego wykonania umowy.</w:t>
      </w:r>
    </w:p>
    <w:p w14:paraId="209F0B64" w14:textId="77777777" w:rsidR="008C1EFD" w:rsidRPr="009F56CF" w:rsidRDefault="008C1EFD" w:rsidP="008C1EFD">
      <w:pPr>
        <w:spacing w:after="0" w:line="276" w:lineRule="auto"/>
        <w:ind w:right="-83"/>
        <w:jc w:val="center"/>
        <w:rPr>
          <w:rFonts w:ascii="Verdana" w:eastAsia="Times New Roman" w:hAnsi="Verdana" w:cs="Times New Roman"/>
          <w:bCs/>
          <w:sz w:val="20"/>
          <w:szCs w:val="20"/>
          <w:lang w:eastAsia="pl-PL"/>
        </w:rPr>
      </w:pPr>
    </w:p>
    <w:p w14:paraId="1084CE34" w14:textId="77777777" w:rsidR="008C1EFD" w:rsidRPr="009F56CF" w:rsidRDefault="008C1EFD" w:rsidP="008C1EFD">
      <w:pPr>
        <w:spacing w:after="0" w:line="276" w:lineRule="auto"/>
        <w:ind w:right="-83"/>
        <w:jc w:val="center"/>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 20</w:t>
      </w:r>
    </w:p>
    <w:p w14:paraId="51E75EB5" w14:textId="77777777" w:rsidR="008C1EFD" w:rsidRPr="009F56CF" w:rsidRDefault="008C1EFD" w:rsidP="008C1EFD">
      <w:pPr>
        <w:spacing w:after="0" w:line="276" w:lineRule="auto"/>
        <w:ind w:right="-83"/>
        <w:jc w:val="center"/>
        <w:rPr>
          <w:rFonts w:ascii="Verdana" w:eastAsia="Times New Roman" w:hAnsi="Verdana" w:cs="Times New Roman"/>
          <w:bCs/>
          <w:sz w:val="20"/>
          <w:szCs w:val="20"/>
          <w:u w:val="single"/>
          <w:lang w:eastAsia="pl-PL"/>
        </w:rPr>
      </w:pPr>
    </w:p>
    <w:p w14:paraId="342919F9" w14:textId="425CB787" w:rsidR="008C1EFD" w:rsidRPr="009F56CF" w:rsidRDefault="008C1EFD" w:rsidP="008C1EFD">
      <w:pPr>
        <w:numPr>
          <w:ilvl w:val="0"/>
          <w:numId w:val="43"/>
        </w:numPr>
        <w:spacing w:after="0" w:line="276" w:lineRule="auto"/>
        <w:ind w:left="426" w:hanging="426"/>
        <w:jc w:val="both"/>
        <w:rPr>
          <w:rFonts w:ascii="Verdana" w:eastAsia="Times New Roman" w:hAnsi="Verdana" w:cs="Arial"/>
          <w:sz w:val="20"/>
          <w:szCs w:val="24"/>
          <w:lang w:eastAsia="pl-PL"/>
        </w:rPr>
      </w:pPr>
      <w:r w:rsidRPr="009F56CF">
        <w:rPr>
          <w:rFonts w:ascii="Verdana" w:eastAsia="Times New Roman" w:hAnsi="Verdana" w:cs="Arial"/>
          <w:sz w:val="20"/>
          <w:szCs w:val="24"/>
          <w:lang w:eastAsia="pl-PL"/>
        </w:rPr>
        <w:t xml:space="preserve">Strony ustalają, że okres rękojmi na przedmiot </w:t>
      </w:r>
      <w:r w:rsidRPr="0042715D">
        <w:rPr>
          <w:rFonts w:ascii="Verdana" w:eastAsia="Times New Roman" w:hAnsi="Verdana" w:cs="Arial"/>
          <w:sz w:val="20"/>
          <w:szCs w:val="24"/>
          <w:lang w:eastAsia="pl-PL"/>
        </w:rPr>
        <w:t xml:space="preserve">Umowy </w:t>
      </w:r>
      <w:r w:rsidR="0042715D" w:rsidRPr="0042715D">
        <w:rPr>
          <w:rFonts w:ascii="Verdana" w:eastAsia="Times New Roman" w:hAnsi="Verdana" w:cs="Arial"/>
          <w:sz w:val="20"/>
          <w:szCs w:val="24"/>
          <w:lang w:eastAsia="pl-PL"/>
        </w:rPr>
        <w:t>jest równy okresowi gwarancji.</w:t>
      </w:r>
    </w:p>
    <w:p w14:paraId="27D64598" w14:textId="77777777" w:rsidR="008C1EFD" w:rsidRPr="009F56CF" w:rsidRDefault="008C1EFD" w:rsidP="008C1EFD">
      <w:pPr>
        <w:numPr>
          <w:ilvl w:val="0"/>
          <w:numId w:val="43"/>
        </w:numPr>
        <w:spacing w:after="0" w:line="276" w:lineRule="auto"/>
        <w:ind w:left="426" w:hanging="426"/>
        <w:jc w:val="both"/>
        <w:rPr>
          <w:rFonts w:ascii="Verdana" w:eastAsia="Times New Roman" w:hAnsi="Verdana" w:cs="Arial"/>
          <w:sz w:val="20"/>
          <w:szCs w:val="24"/>
          <w:lang w:eastAsia="pl-PL"/>
        </w:rPr>
      </w:pPr>
      <w:r w:rsidRPr="009F56CF">
        <w:rPr>
          <w:rFonts w:ascii="Verdana" w:eastAsia="Times New Roman" w:hAnsi="Verdana" w:cs="Arial"/>
          <w:sz w:val="20"/>
          <w:szCs w:val="24"/>
          <w:lang w:eastAsia="pl-PL"/>
        </w:rPr>
        <w:t xml:space="preserve">Bieg okresu rękojmi rozpoczyna się: </w:t>
      </w:r>
    </w:p>
    <w:p w14:paraId="62388D6B" w14:textId="5CF23616" w:rsidR="008C1EFD" w:rsidRPr="009F56CF" w:rsidRDefault="008C1EFD" w:rsidP="008C1EFD">
      <w:pPr>
        <w:numPr>
          <w:ilvl w:val="0"/>
          <w:numId w:val="44"/>
        </w:numPr>
        <w:spacing w:after="0" w:line="276" w:lineRule="auto"/>
        <w:ind w:left="851" w:hanging="425"/>
        <w:jc w:val="both"/>
        <w:rPr>
          <w:rFonts w:ascii="Verdana" w:eastAsia="Times New Roman" w:hAnsi="Verdana" w:cs="Arial"/>
          <w:sz w:val="20"/>
          <w:szCs w:val="24"/>
          <w:lang w:eastAsia="pl-PL"/>
        </w:rPr>
      </w:pPr>
      <w:r w:rsidRPr="009F56CF">
        <w:rPr>
          <w:rFonts w:ascii="Verdana" w:eastAsia="Times New Roman" w:hAnsi="Verdana" w:cs="Arial"/>
          <w:sz w:val="20"/>
          <w:szCs w:val="24"/>
          <w:lang w:eastAsia="pl-PL"/>
        </w:rPr>
        <w:t xml:space="preserve">w dniu następnym licząc od daty odbioru robót bez zastrzeżeń lub potwierdzenia usunięcia wad lub usterek stwierdzonych przy odbiorze </w:t>
      </w:r>
      <w:r w:rsidR="00067D74">
        <w:rPr>
          <w:rFonts w:ascii="Verdana" w:eastAsia="Times New Roman" w:hAnsi="Verdana" w:cs="Arial"/>
          <w:sz w:val="20"/>
          <w:szCs w:val="24"/>
          <w:lang w:eastAsia="pl-PL"/>
        </w:rPr>
        <w:t>końcowym</w:t>
      </w:r>
      <w:r w:rsidR="00067D74" w:rsidRPr="009F56CF">
        <w:rPr>
          <w:rFonts w:ascii="Verdana" w:eastAsia="Times New Roman" w:hAnsi="Verdana" w:cs="Arial"/>
          <w:sz w:val="20"/>
          <w:szCs w:val="24"/>
          <w:lang w:eastAsia="pl-PL"/>
        </w:rPr>
        <w:t xml:space="preserve"> </w:t>
      </w:r>
      <w:r w:rsidRPr="009F56CF">
        <w:rPr>
          <w:rFonts w:ascii="Verdana" w:eastAsia="Times New Roman" w:hAnsi="Verdana" w:cs="Arial"/>
          <w:sz w:val="20"/>
          <w:szCs w:val="24"/>
          <w:lang w:eastAsia="pl-PL"/>
        </w:rPr>
        <w:t>przedmiotu Umowy;</w:t>
      </w:r>
    </w:p>
    <w:p w14:paraId="2E961A5D" w14:textId="77777777" w:rsidR="008C1EFD" w:rsidRPr="009F56CF" w:rsidRDefault="008C1EFD" w:rsidP="008C1EFD">
      <w:pPr>
        <w:numPr>
          <w:ilvl w:val="0"/>
          <w:numId w:val="44"/>
        </w:numPr>
        <w:spacing w:after="0" w:line="276" w:lineRule="auto"/>
        <w:ind w:left="851" w:hanging="425"/>
        <w:jc w:val="both"/>
        <w:rPr>
          <w:rFonts w:ascii="Verdana" w:eastAsia="Times New Roman" w:hAnsi="Verdana" w:cs="Arial"/>
          <w:sz w:val="20"/>
          <w:szCs w:val="24"/>
          <w:lang w:eastAsia="pl-PL"/>
        </w:rPr>
      </w:pPr>
      <w:r w:rsidRPr="009F56CF">
        <w:rPr>
          <w:rFonts w:ascii="Verdana" w:eastAsia="Times New Roman" w:hAnsi="Verdana" w:cs="Arial"/>
          <w:sz w:val="20"/>
          <w:szCs w:val="24"/>
          <w:lang w:eastAsia="pl-PL"/>
        </w:rPr>
        <w:t>dla wymienianych materiałów i urządzeń z dniem ich wymiany;</w:t>
      </w:r>
    </w:p>
    <w:p w14:paraId="4F7E291E" w14:textId="77777777" w:rsidR="008C1EFD" w:rsidRPr="009F56CF" w:rsidRDefault="008C1EFD" w:rsidP="008C1EFD">
      <w:pPr>
        <w:numPr>
          <w:ilvl w:val="0"/>
          <w:numId w:val="44"/>
        </w:numPr>
        <w:spacing w:after="0" w:line="276" w:lineRule="auto"/>
        <w:ind w:left="851" w:hanging="425"/>
        <w:jc w:val="both"/>
        <w:rPr>
          <w:rFonts w:ascii="Verdana" w:eastAsia="Times New Roman" w:hAnsi="Verdana" w:cs="Arial"/>
          <w:sz w:val="20"/>
          <w:szCs w:val="24"/>
          <w:lang w:eastAsia="pl-PL"/>
        </w:rPr>
      </w:pPr>
      <w:r w:rsidRPr="009F56CF">
        <w:rPr>
          <w:rFonts w:ascii="Verdana" w:eastAsia="Times New Roman" w:hAnsi="Verdana" w:cs="Arial"/>
          <w:sz w:val="20"/>
          <w:szCs w:val="24"/>
          <w:lang w:eastAsia="pl-PL"/>
        </w:rPr>
        <w:t>w dniu udostępnienia do użytkowania określonej części przedmiotu Umowy.</w:t>
      </w:r>
    </w:p>
    <w:p w14:paraId="35FC3ABE" w14:textId="77777777" w:rsidR="008C1EFD" w:rsidRPr="009F56CF" w:rsidRDefault="008C1EFD" w:rsidP="008C1EFD">
      <w:pPr>
        <w:numPr>
          <w:ilvl w:val="0"/>
          <w:numId w:val="43"/>
        </w:numPr>
        <w:spacing w:after="0" w:line="276" w:lineRule="auto"/>
        <w:ind w:left="426" w:hanging="426"/>
        <w:jc w:val="both"/>
        <w:rPr>
          <w:rFonts w:ascii="Verdana" w:eastAsia="Times New Roman" w:hAnsi="Verdana" w:cs="Arial"/>
          <w:sz w:val="20"/>
          <w:szCs w:val="24"/>
          <w:lang w:eastAsia="pl-PL"/>
        </w:rPr>
      </w:pPr>
      <w:r w:rsidRPr="009F56CF">
        <w:rPr>
          <w:rFonts w:ascii="Verdana" w:eastAsia="Times New Roman" w:hAnsi="Verdana" w:cs="Arial"/>
          <w:sz w:val="20"/>
          <w:szCs w:val="24"/>
          <w:lang w:eastAsia="pl-PL"/>
        </w:rPr>
        <w:t>Zamawiający może dochodzić roszczeń z tytułu rękojmi także po okresie określonym w ust. 1, jeżeli zgłosił wadę lub usterkę przed upływem tego okresu.</w:t>
      </w:r>
    </w:p>
    <w:p w14:paraId="7A50D942" w14:textId="77777777" w:rsidR="00DE7839" w:rsidRDefault="00DE7839" w:rsidP="008C1EFD">
      <w:pPr>
        <w:spacing w:after="0" w:line="276" w:lineRule="auto"/>
        <w:ind w:right="-83"/>
        <w:jc w:val="center"/>
        <w:rPr>
          <w:rFonts w:ascii="Verdana" w:eastAsia="Times New Roman" w:hAnsi="Verdana" w:cs="Times New Roman"/>
          <w:bCs/>
          <w:sz w:val="20"/>
          <w:szCs w:val="20"/>
          <w:lang w:eastAsia="pl-PL"/>
        </w:rPr>
      </w:pPr>
    </w:p>
    <w:p w14:paraId="54EE3A07" w14:textId="77777777" w:rsidR="00DE7839" w:rsidRDefault="00DE7839" w:rsidP="008C1EFD">
      <w:pPr>
        <w:spacing w:after="0" w:line="276" w:lineRule="auto"/>
        <w:ind w:right="-83"/>
        <w:jc w:val="center"/>
        <w:rPr>
          <w:rFonts w:ascii="Verdana" w:eastAsia="Times New Roman" w:hAnsi="Verdana" w:cs="Times New Roman"/>
          <w:bCs/>
          <w:sz w:val="20"/>
          <w:szCs w:val="20"/>
          <w:lang w:eastAsia="pl-PL"/>
        </w:rPr>
      </w:pPr>
    </w:p>
    <w:p w14:paraId="28665282" w14:textId="5682045D" w:rsidR="008C1EFD" w:rsidRPr="009F56CF" w:rsidRDefault="008C1EFD" w:rsidP="008C1EFD">
      <w:pPr>
        <w:spacing w:after="0" w:line="276" w:lineRule="auto"/>
        <w:ind w:right="-83"/>
        <w:jc w:val="center"/>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 21</w:t>
      </w:r>
    </w:p>
    <w:p w14:paraId="787803A4" w14:textId="77777777" w:rsidR="008C1EFD" w:rsidRPr="009F56CF" w:rsidRDefault="008C1EFD" w:rsidP="008C1EFD">
      <w:pPr>
        <w:spacing w:after="0" w:line="276" w:lineRule="auto"/>
        <w:ind w:right="-83"/>
        <w:jc w:val="center"/>
        <w:rPr>
          <w:rFonts w:ascii="Verdana" w:eastAsia="Times New Roman" w:hAnsi="Verdana" w:cs="Times New Roman"/>
          <w:bCs/>
          <w:sz w:val="20"/>
          <w:szCs w:val="20"/>
          <w:u w:val="single"/>
          <w:lang w:eastAsia="pl-PL"/>
        </w:rPr>
      </w:pPr>
    </w:p>
    <w:p w14:paraId="2F30902F" w14:textId="2C35E526" w:rsidR="008C1EFD" w:rsidRPr="009F56CF" w:rsidRDefault="008C1EFD" w:rsidP="008C1EFD">
      <w:pPr>
        <w:numPr>
          <w:ilvl w:val="0"/>
          <w:numId w:val="45"/>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Ustala się zabezpieczenie należytego wykonania Umowy w wysokości </w:t>
      </w:r>
      <w:r w:rsidR="00CE01B9">
        <w:rPr>
          <w:rFonts w:ascii="Verdana" w:eastAsia="Times New Roman" w:hAnsi="Verdana" w:cs="Times New Roman"/>
          <w:sz w:val="20"/>
          <w:szCs w:val="20"/>
          <w:lang w:eastAsia="pl-PL"/>
        </w:rPr>
        <w:t>….</w:t>
      </w:r>
      <w:r w:rsidR="00DE7839">
        <w:rPr>
          <w:rFonts w:ascii="Verdana" w:eastAsia="Times New Roman" w:hAnsi="Verdana" w:cs="Times New Roman"/>
          <w:sz w:val="20"/>
          <w:szCs w:val="20"/>
          <w:lang w:eastAsia="pl-PL"/>
        </w:rPr>
        <w:t xml:space="preserve"> </w:t>
      </w:r>
      <w:r w:rsidRPr="009F56CF">
        <w:rPr>
          <w:rFonts w:ascii="Verdana" w:eastAsia="Times New Roman" w:hAnsi="Verdana" w:cs="Times New Roman"/>
          <w:sz w:val="20"/>
          <w:szCs w:val="20"/>
          <w:lang w:eastAsia="pl-PL"/>
        </w:rPr>
        <w:t xml:space="preserve">% wynagrodzenia brutto, o którym mowa w § 5 ust. 1 Umowy, tj. kwotę </w:t>
      </w:r>
      <w:r w:rsidR="00CE01B9">
        <w:rPr>
          <w:rFonts w:ascii="Verdana" w:eastAsia="Times New Roman" w:hAnsi="Verdana" w:cs="Times New Roman"/>
          <w:b/>
          <w:bCs/>
          <w:sz w:val="20"/>
          <w:szCs w:val="20"/>
          <w:lang w:eastAsia="pl-PL"/>
        </w:rPr>
        <w:t>……</w:t>
      </w:r>
      <w:r w:rsidRPr="009F56CF">
        <w:rPr>
          <w:rFonts w:ascii="Verdana" w:eastAsia="Times New Roman" w:hAnsi="Verdana" w:cs="Times New Roman"/>
          <w:sz w:val="20"/>
          <w:szCs w:val="20"/>
          <w:lang w:eastAsia="pl-PL"/>
        </w:rPr>
        <w:t xml:space="preserve"> zł (słownie: </w:t>
      </w:r>
      <w:r w:rsidR="00CE01B9">
        <w:rPr>
          <w:rFonts w:ascii="Verdana" w:eastAsia="Times New Roman" w:hAnsi="Verdana" w:cs="Times New Roman"/>
          <w:sz w:val="20"/>
          <w:szCs w:val="20"/>
          <w:lang w:eastAsia="pl-PL"/>
        </w:rPr>
        <w:t>…….</w:t>
      </w:r>
      <w:r w:rsidR="000F69A0">
        <w:rPr>
          <w:rFonts w:ascii="Verdana" w:eastAsia="Times New Roman" w:hAnsi="Verdana" w:cs="Times New Roman"/>
          <w:sz w:val="20"/>
          <w:szCs w:val="20"/>
          <w:lang w:eastAsia="pl-PL"/>
        </w:rPr>
        <w:t xml:space="preserve">/100 </w:t>
      </w:r>
      <w:r w:rsidRPr="009F56CF">
        <w:rPr>
          <w:rFonts w:ascii="Verdana" w:eastAsia="Times New Roman" w:hAnsi="Verdana" w:cs="Times New Roman"/>
          <w:sz w:val="20"/>
          <w:szCs w:val="20"/>
          <w:lang w:eastAsia="pl-PL"/>
        </w:rPr>
        <w:t>zł).</w:t>
      </w:r>
    </w:p>
    <w:p w14:paraId="75181A3C" w14:textId="2AA4BD52" w:rsidR="008C1EFD" w:rsidRPr="00C0182B" w:rsidRDefault="008C1EFD" w:rsidP="008C1EFD">
      <w:pPr>
        <w:numPr>
          <w:ilvl w:val="0"/>
          <w:numId w:val="45"/>
        </w:numPr>
        <w:spacing w:after="0" w:line="276" w:lineRule="auto"/>
        <w:ind w:left="284" w:right="-83" w:hanging="284"/>
        <w:jc w:val="both"/>
        <w:rPr>
          <w:rFonts w:ascii="Verdana" w:eastAsia="Times New Roman" w:hAnsi="Verdana" w:cs="Times New Roman"/>
          <w:b/>
          <w:bCs/>
          <w:sz w:val="20"/>
          <w:szCs w:val="20"/>
          <w:lang w:eastAsia="pl-PL"/>
        </w:rPr>
      </w:pPr>
      <w:r w:rsidRPr="00C0182B">
        <w:rPr>
          <w:rFonts w:ascii="Verdana" w:eastAsia="Times New Roman" w:hAnsi="Verdana" w:cs="Times New Roman"/>
          <w:iCs/>
          <w:sz w:val="20"/>
          <w:szCs w:val="20"/>
          <w:lang w:eastAsia="pl-PL"/>
        </w:rPr>
        <w:t xml:space="preserve">Przed podpisaniem Umowy Wykonawca wniósł ustaloną w ust. 1 kwotę </w:t>
      </w:r>
      <w:r w:rsidRPr="00067D74">
        <w:rPr>
          <w:rFonts w:ascii="Verdana" w:eastAsia="Times New Roman" w:hAnsi="Verdana" w:cs="Times New Roman"/>
          <w:b/>
          <w:bCs/>
          <w:iCs/>
          <w:sz w:val="20"/>
          <w:szCs w:val="20"/>
          <w:lang w:eastAsia="pl-PL"/>
        </w:rPr>
        <w:t>zabezpieczenia</w:t>
      </w:r>
      <w:r w:rsidRPr="00C0182B">
        <w:rPr>
          <w:rFonts w:ascii="Verdana" w:eastAsia="Times New Roman" w:hAnsi="Verdana" w:cs="Times New Roman"/>
          <w:iCs/>
          <w:sz w:val="20"/>
          <w:szCs w:val="20"/>
          <w:lang w:eastAsia="pl-PL"/>
        </w:rPr>
        <w:t xml:space="preserve"> </w:t>
      </w:r>
      <w:r w:rsidRPr="00C0182B">
        <w:rPr>
          <w:rFonts w:ascii="Verdana" w:eastAsia="Times New Roman" w:hAnsi="Verdana" w:cs="Times New Roman"/>
          <w:b/>
          <w:bCs/>
          <w:iCs/>
          <w:sz w:val="20"/>
          <w:szCs w:val="20"/>
          <w:lang w:eastAsia="pl-PL"/>
        </w:rPr>
        <w:t xml:space="preserve">należytego wykonania Umowy </w:t>
      </w:r>
      <w:r w:rsidR="00C23AE9" w:rsidRPr="00067D74">
        <w:rPr>
          <w:rFonts w:ascii="Verdana" w:eastAsia="Times New Roman" w:hAnsi="Verdana" w:cs="Times New Roman"/>
          <w:b/>
          <w:bCs/>
          <w:iCs/>
          <w:sz w:val="20"/>
          <w:szCs w:val="20"/>
          <w:lang w:eastAsia="pl-PL"/>
        </w:rPr>
        <w:t xml:space="preserve">w formie </w:t>
      </w:r>
      <w:r w:rsidR="00CE01B9">
        <w:rPr>
          <w:rFonts w:ascii="Verdana" w:eastAsia="Times New Roman" w:hAnsi="Verdana" w:cs="Times New Roman"/>
          <w:b/>
          <w:bCs/>
          <w:iCs/>
          <w:sz w:val="20"/>
          <w:szCs w:val="20"/>
          <w:lang w:eastAsia="pl-PL"/>
        </w:rPr>
        <w:t>…….</w:t>
      </w:r>
      <w:r w:rsidR="00C23AE9" w:rsidRPr="00067D74">
        <w:rPr>
          <w:rFonts w:ascii="Verdana" w:eastAsia="Times New Roman" w:hAnsi="Verdana" w:cs="Times New Roman"/>
          <w:b/>
          <w:bCs/>
          <w:iCs/>
          <w:sz w:val="20"/>
          <w:szCs w:val="20"/>
          <w:lang w:eastAsia="pl-PL"/>
        </w:rPr>
        <w:t>.</w:t>
      </w:r>
    </w:p>
    <w:p w14:paraId="38B374B8" w14:textId="7D8383B7" w:rsidR="008C1EFD" w:rsidRPr="009F56CF" w:rsidRDefault="008C1EFD" w:rsidP="008C1EFD">
      <w:pPr>
        <w:numPr>
          <w:ilvl w:val="0"/>
          <w:numId w:val="45"/>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Zabezpieczenie należytego wykonania Umowy będzie zwrócone Wykonawcy w terminie 30 dni od daty potwierdzenia usunięcia wad lub usterek stwierdzonych przy odbiorze </w:t>
      </w:r>
      <w:r w:rsidR="00723E1C">
        <w:rPr>
          <w:rFonts w:ascii="Verdana" w:eastAsia="Times New Roman" w:hAnsi="Verdana" w:cs="Times New Roman"/>
          <w:sz w:val="20"/>
          <w:szCs w:val="20"/>
          <w:lang w:eastAsia="pl-PL"/>
        </w:rPr>
        <w:t>końcowym</w:t>
      </w:r>
      <w:r w:rsidRPr="009F56CF">
        <w:rPr>
          <w:rFonts w:ascii="Verdana" w:eastAsia="Times New Roman" w:hAnsi="Verdana" w:cs="Times New Roman"/>
          <w:sz w:val="20"/>
          <w:szCs w:val="20"/>
          <w:lang w:eastAsia="pl-PL"/>
        </w:rPr>
        <w:t>, z zastrzeżeniem</w:t>
      </w:r>
      <w:r w:rsidR="000E16E3">
        <w:rPr>
          <w:rFonts w:ascii="Verdana" w:eastAsia="Times New Roman" w:hAnsi="Verdana" w:cs="Times New Roman"/>
          <w:sz w:val="20"/>
          <w:szCs w:val="20"/>
          <w:lang w:eastAsia="pl-PL"/>
        </w:rPr>
        <w:t xml:space="preserve">, że </w:t>
      </w:r>
      <w:r w:rsidRPr="009F56CF">
        <w:rPr>
          <w:rFonts w:ascii="Verdana" w:eastAsia="Times New Roman" w:hAnsi="Verdana" w:cs="Times New Roman"/>
          <w:sz w:val="20"/>
          <w:szCs w:val="20"/>
          <w:lang w:eastAsia="pl-PL"/>
        </w:rPr>
        <w:t xml:space="preserve"> Zamawiający pozostawi na zabezpieczenie roszczeń z tytułu rękojmi za wady równowartość 30 % zabezpieczenia należytego wykonania Umowy. Kwota ta zostanie zwrócona Wykonawcy </w:t>
      </w:r>
      <w:r w:rsidR="00067D74" w:rsidRPr="009F56CF">
        <w:rPr>
          <w:rFonts w:ascii="Verdana" w:eastAsia="Times New Roman" w:hAnsi="Verdana" w:cs="Times New Roman"/>
          <w:sz w:val="20"/>
          <w:szCs w:val="20"/>
          <w:lang w:eastAsia="pl-PL"/>
        </w:rPr>
        <w:t>nie później niż w 15 dniu po upływie okresu rękojmi za wady</w:t>
      </w:r>
      <w:r w:rsidR="00067D74">
        <w:rPr>
          <w:rFonts w:ascii="Verdana" w:eastAsia="Times New Roman" w:hAnsi="Verdana" w:cs="Times New Roman"/>
          <w:sz w:val="20"/>
          <w:szCs w:val="20"/>
          <w:lang w:eastAsia="pl-PL"/>
        </w:rPr>
        <w:t xml:space="preserve"> po </w:t>
      </w:r>
      <w:r w:rsidR="00067D74" w:rsidRPr="00067D74">
        <w:rPr>
          <w:rFonts w:ascii="Verdana" w:eastAsia="Times New Roman" w:hAnsi="Verdana" w:cs="Times New Roman"/>
          <w:sz w:val="20"/>
          <w:szCs w:val="20"/>
          <w:lang w:eastAsia="pl-PL"/>
        </w:rPr>
        <w:t>potwierdzeni</w:t>
      </w:r>
      <w:r w:rsidR="00067D74">
        <w:rPr>
          <w:rFonts w:ascii="Verdana" w:eastAsia="Times New Roman" w:hAnsi="Verdana" w:cs="Times New Roman"/>
          <w:sz w:val="20"/>
          <w:szCs w:val="20"/>
          <w:lang w:eastAsia="pl-PL"/>
        </w:rPr>
        <w:t>u</w:t>
      </w:r>
      <w:r w:rsidR="00067D74" w:rsidRPr="00067D74">
        <w:rPr>
          <w:rFonts w:ascii="Verdana" w:eastAsia="Times New Roman" w:hAnsi="Verdana" w:cs="Times New Roman"/>
          <w:sz w:val="20"/>
          <w:szCs w:val="20"/>
          <w:lang w:eastAsia="pl-PL"/>
        </w:rPr>
        <w:t xml:space="preserve"> usunięcia wad lub usterek stwierdzonych przy odbiorze </w:t>
      </w:r>
      <w:r w:rsidR="00067D74">
        <w:rPr>
          <w:rFonts w:ascii="Verdana" w:eastAsia="Times New Roman" w:hAnsi="Verdana" w:cs="Times New Roman"/>
          <w:sz w:val="20"/>
          <w:szCs w:val="20"/>
          <w:lang w:eastAsia="pl-PL"/>
        </w:rPr>
        <w:t>ostatecznym przeprowadzonym przed upływem rękojmi.</w:t>
      </w:r>
    </w:p>
    <w:p w14:paraId="579199AC" w14:textId="77777777" w:rsidR="008C1EFD" w:rsidRPr="009F56CF" w:rsidRDefault="008C1EFD" w:rsidP="008C1EFD">
      <w:pPr>
        <w:numPr>
          <w:ilvl w:val="0"/>
          <w:numId w:val="45"/>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Wykonawca jest zobowiązany zapewnić, aby zabezpieczenie należytego wykonania umowy zachowało moc wiążącą w okresie wykonania Umowy oraz w okresie rękojmi za wady fizyczne. Wykonawca jest zobowiązany do niezwłocznego informowania Zamawiającego o faktycznych lub prawnych okolicznościach, które maja lub mogą mieć wpływ na moc wiążącą zabezpieczenia należytego wykonania umowy oraz na możliwość i zakres wykonywania przez Zamawiającego praw wynikających z zabezpieczenia.</w:t>
      </w:r>
    </w:p>
    <w:p w14:paraId="07C14BBB" w14:textId="77777777" w:rsidR="008C1EFD" w:rsidRPr="009F56CF" w:rsidRDefault="008C1EFD" w:rsidP="008C1EFD">
      <w:pPr>
        <w:numPr>
          <w:ilvl w:val="0"/>
          <w:numId w:val="45"/>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Jeżeli okres ważności zabezpieczenia należytego wykonania umowy jest krótszy niż wymagany okres jego ważności, Wykonawca jest zobowiązany ustanowić nowe zabezpieczenie należytego wykonania umowy nie później niż na 10 dni przed wygaśnięciem ważności dotychczasowego zabezpieczenia.</w:t>
      </w:r>
    </w:p>
    <w:p w14:paraId="1D82FC28" w14:textId="77777777" w:rsidR="008C1EFD" w:rsidRPr="009F56CF" w:rsidRDefault="008C1EFD" w:rsidP="008C1EFD">
      <w:pPr>
        <w:numPr>
          <w:ilvl w:val="0"/>
          <w:numId w:val="45"/>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Jeżeli Wykonawca w ww. terminie nie przedłoży Zamawiającemu nowego zabezpieczenia należytego wykonania umowy, Zamawiający będzie uprawniony do zrealizowania dotychczasowego zabezpieczenia w trybie wypłaty całej kwoty, na jaką w dacie wystąpienia z roszczeniem opiewać będzie dotychczasowe zabezpieczenie.</w:t>
      </w:r>
    </w:p>
    <w:p w14:paraId="45105F5A" w14:textId="77777777" w:rsidR="008C1EFD" w:rsidRPr="009F56CF" w:rsidRDefault="008C1EFD" w:rsidP="008C1EFD">
      <w:pPr>
        <w:numPr>
          <w:ilvl w:val="0"/>
          <w:numId w:val="45"/>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Zamawiający zwróci Wykonawcy środki pieniężne otrzymane z tytułu realizacji zabezpieczenia należytego wykonania umowy po przedstawieniu przez Wykonawcę nowego zabezpieczenia.</w:t>
      </w:r>
    </w:p>
    <w:p w14:paraId="2026CADA" w14:textId="77777777" w:rsidR="008C1EFD" w:rsidRPr="009F56CF" w:rsidRDefault="008C1EFD" w:rsidP="008C1EFD">
      <w:pPr>
        <w:spacing w:after="0" w:line="276" w:lineRule="auto"/>
        <w:ind w:left="357" w:right="-83" w:hanging="357"/>
        <w:jc w:val="center"/>
        <w:rPr>
          <w:rFonts w:ascii="Verdana" w:eastAsia="Times New Roman" w:hAnsi="Verdana" w:cs="Times New Roman"/>
          <w:bCs/>
          <w:sz w:val="20"/>
          <w:szCs w:val="20"/>
          <w:lang w:eastAsia="pl-PL"/>
        </w:rPr>
      </w:pPr>
    </w:p>
    <w:p w14:paraId="0B40C7CB" w14:textId="77777777" w:rsidR="008C1EFD" w:rsidRPr="009F56CF" w:rsidRDefault="008C1EFD" w:rsidP="008C1EFD">
      <w:pPr>
        <w:spacing w:after="0" w:line="276" w:lineRule="auto"/>
        <w:ind w:left="357" w:right="-83" w:hanging="357"/>
        <w:jc w:val="center"/>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 22</w:t>
      </w:r>
    </w:p>
    <w:p w14:paraId="4F3D6BDF" w14:textId="77777777" w:rsidR="008C1EFD" w:rsidRPr="009F56CF" w:rsidRDefault="008C1EFD" w:rsidP="008C1EFD">
      <w:pPr>
        <w:spacing w:after="0" w:line="276" w:lineRule="auto"/>
        <w:ind w:left="357" w:right="-83" w:hanging="357"/>
        <w:jc w:val="center"/>
        <w:rPr>
          <w:rFonts w:ascii="Verdana" w:eastAsia="Times New Roman" w:hAnsi="Verdana" w:cs="Times New Roman"/>
          <w:b/>
          <w:bCs/>
          <w:sz w:val="20"/>
          <w:szCs w:val="20"/>
          <w:lang w:eastAsia="pl-PL"/>
        </w:rPr>
      </w:pPr>
    </w:p>
    <w:p w14:paraId="02601B8A" w14:textId="77777777" w:rsidR="008C1EFD" w:rsidRPr="009F56CF" w:rsidRDefault="008C1EFD" w:rsidP="008C1EFD">
      <w:pPr>
        <w:numPr>
          <w:ilvl w:val="0"/>
          <w:numId w:val="47"/>
        </w:numPr>
        <w:spacing w:after="0" w:line="276" w:lineRule="auto"/>
        <w:ind w:left="284"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Zamawiającemu przysługuje prawo do odstąpienia od Umowy w terminie 30 dni od powzięcia wiadomości o jednym z niżej wymienionych przypadków: </w:t>
      </w:r>
    </w:p>
    <w:p w14:paraId="3C0D2239" w14:textId="77777777" w:rsidR="008C1EFD" w:rsidRPr="009F56CF" w:rsidRDefault="008C1EFD" w:rsidP="008C1EFD">
      <w:pPr>
        <w:numPr>
          <w:ilvl w:val="0"/>
          <w:numId w:val="46"/>
        </w:numPr>
        <w:spacing w:after="0" w:line="276" w:lineRule="auto"/>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Wykonawca nie rozpoczął robót lub nie przystąpił do odbioru terenu budowy;</w:t>
      </w:r>
    </w:p>
    <w:p w14:paraId="5EE6BB2D" w14:textId="7203AE80" w:rsidR="008C1EFD" w:rsidRPr="009F56CF" w:rsidRDefault="008C1EFD" w:rsidP="008C1EFD">
      <w:pPr>
        <w:numPr>
          <w:ilvl w:val="0"/>
          <w:numId w:val="46"/>
        </w:numPr>
        <w:spacing w:after="0" w:line="276" w:lineRule="auto"/>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Wykonawca przerwał z przyczyn leżących po stronie Wykonawcy realizację przedmiotu Umowy i przerwa ta trwa dłużej niż 10 dni;</w:t>
      </w:r>
    </w:p>
    <w:p w14:paraId="54A78F5A" w14:textId="77777777" w:rsidR="008C1EFD" w:rsidRPr="009F56CF" w:rsidRDefault="008C1EFD" w:rsidP="008C1EFD">
      <w:pPr>
        <w:numPr>
          <w:ilvl w:val="0"/>
          <w:numId w:val="46"/>
        </w:numPr>
        <w:spacing w:after="0" w:line="276" w:lineRule="auto"/>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Wykonawca skierował, bez akceptacji Zamawiającego, do kierowania robotami inne osoby niż wskazane w Ofercie Wykonawcy;</w:t>
      </w:r>
    </w:p>
    <w:p w14:paraId="3B336003" w14:textId="77777777" w:rsidR="008C1EFD" w:rsidRPr="009F56CF" w:rsidRDefault="008C1EFD" w:rsidP="008C1EFD">
      <w:pPr>
        <w:numPr>
          <w:ilvl w:val="0"/>
          <w:numId w:val="46"/>
        </w:numPr>
        <w:spacing w:after="0" w:line="276" w:lineRule="auto"/>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Wykonawca realizuje roboty przewidziane Umową w sposób niezgodny z Umową lub wskazaniami Zamawiającego;</w:t>
      </w:r>
    </w:p>
    <w:p w14:paraId="3CF737A5" w14:textId="77777777" w:rsidR="008C1EFD" w:rsidRPr="009F56CF" w:rsidRDefault="008C1EFD" w:rsidP="008C1EFD">
      <w:pPr>
        <w:numPr>
          <w:ilvl w:val="0"/>
          <w:numId w:val="46"/>
        </w:numPr>
        <w:spacing w:after="0" w:line="276" w:lineRule="auto"/>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 wyniku wszczętego postępowania egzekucyjnego nastąpi zajęcie majątku Wykonawcy lub jego znacznej części;</w:t>
      </w:r>
    </w:p>
    <w:p w14:paraId="731E85A3" w14:textId="5A6C1CD4" w:rsidR="008C1EFD" w:rsidRPr="009F56CF" w:rsidRDefault="008C1EFD" w:rsidP="008C1EFD">
      <w:pPr>
        <w:numPr>
          <w:ilvl w:val="0"/>
          <w:numId w:val="46"/>
        </w:numPr>
        <w:spacing w:after="0" w:line="276" w:lineRule="auto"/>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wystąpi istotna zmiana okoliczności powodująca, że wykonanie Umowy nie leży </w:t>
      </w:r>
      <w:r w:rsidRPr="009F56CF">
        <w:rPr>
          <w:rFonts w:ascii="Verdana" w:eastAsia="Times New Roman" w:hAnsi="Verdana" w:cs="Times New Roman"/>
          <w:sz w:val="20"/>
          <w:szCs w:val="20"/>
          <w:lang w:eastAsia="pl-PL"/>
        </w:rPr>
        <w:br/>
        <w:t>w interesie publicznym, czego nie można było przewidzieć w chwili zawarcia Umowy. W takim wypadku Wykonawca może żądać jedynie wynagrodzenia należnego mu z tytułu wykonania części Umowy.</w:t>
      </w:r>
    </w:p>
    <w:p w14:paraId="74F9B01A" w14:textId="77777777" w:rsidR="008C1EFD" w:rsidRPr="009F56CF" w:rsidRDefault="008C1EFD" w:rsidP="008C1EFD">
      <w:pPr>
        <w:numPr>
          <w:ilvl w:val="0"/>
          <w:numId w:val="48"/>
        </w:numPr>
        <w:spacing w:after="0" w:line="276" w:lineRule="auto"/>
        <w:ind w:left="284"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 przypadku odstąpienia od Umowy Wykonawcę oraz Zamawiającego obciążają następujące obowiązki:</w:t>
      </w:r>
    </w:p>
    <w:p w14:paraId="29E5D93F" w14:textId="77777777" w:rsidR="008C1EFD" w:rsidRPr="009F56CF" w:rsidRDefault="008C1EFD" w:rsidP="008C1EFD">
      <w:pPr>
        <w:numPr>
          <w:ilvl w:val="0"/>
          <w:numId w:val="19"/>
        </w:numPr>
        <w:spacing w:after="0" w:line="276" w:lineRule="auto"/>
        <w:ind w:left="709" w:right="-83"/>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Wykonawca zabezpieczy przerwane roboty w zakresie obustronnie uzgodnionym na koszt strony, po której leżą przyczyny odstąpienia od Umowy lub przerwania robót,</w:t>
      </w:r>
    </w:p>
    <w:p w14:paraId="71CC0CD7" w14:textId="77777777" w:rsidR="008C1EFD" w:rsidRPr="009F56CF" w:rsidRDefault="008C1EFD" w:rsidP="008C1EFD">
      <w:pPr>
        <w:numPr>
          <w:ilvl w:val="0"/>
          <w:numId w:val="19"/>
        </w:numPr>
        <w:spacing w:after="0" w:line="276" w:lineRule="auto"/>
        <w:ind w:left="709" w:right="-83"/>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lastRenderedPageBreak/>
        <w:t>Wykonawca sporządzi wykaz tych materiałów, konstrukcji lub urządzeń, które nie mogą być wykorzystane przez Wykonawcę do realizacji innych robót nie objętych niniejszą Umową, jeżeli odstąpienie nastąpiło z przyczyn niezależnych od niego;</w:t>
      </w:r>
    </w:p>
    <w:p w14:paraId="3C1594D5" w14:textId="77777777" w:rsidR="008C1EFD" w:rsidRPr="009F56CF" w:rsidRDefault="008C1EFD" w:rsidP="008C1EFD">
      <w:pPr>
        <w:numPr>
          <w:ilvl w:val="0"/>
          <w:numId w:val="19"/>
        </w:numPr>
        <w:spacing w:after="0" w:line="276" w:lineRule="auto"/>
        <w:ind w:left="709" w:right="-83"/>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Wykonawca zgłosi do dokonania przez Zamawiającego odbioru robót przerwanych oraz robót zabezpieczających, jeżeli odstąpienie od umowy nastąpiło z przyczyn niezależnych od Wykonawcy;</w:t>
      </w:r>
    </w:p>
    <w:p w14:paraId="22FB8B9E" w14:textId="77777777" w:rsidR="008C1EFD" w:rsidRPr="009F56CF" w:rsidRDefault="008C1EFD" w:rsidP="008C1EFD">
      <w:pPr>
        <w:numPr>
          <w:ilvl w:val="0"/>
          <w:numId w:val="19"/>
        </w:numPr>
        <w:spacing w:after="0" w:line="276" w:lineRule="auto"/>
        <w:ind w:left="709" w:right="-83"/>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 terminie 7 dni od daty zgłoszenia, o którym mowa w pkt 3) Wykonawca przy udziale Zamawiającego sporządzi szczegółowy protokół inwentaryzacji robót w toku wraz z zestawieniem wartości wykonanych robót według stanu na dzień odstąpienia; protokół inwentaryzacji robót w toku stanowić będzie podstawę do wystawienia faktury VAT przez Wykonawcę,</w:t>
      </w:r>
    </w:p>
    <w:p w14:paraId="2727F6E1" w14:textId="77777777" w:rsidR="008C1EFD" w:rsidRPr="009F56CF" w:rsidRDefault="008C1EFD" w:rsidP="008C1EFD">
      <w:pPr>
        <w:numPr>
          <w:ilvl w:val="0"/>
          <w:numId w:val="19"/>
        </w:numPr>
        <w:spacing w:after="0" w:line="276" w:lineRule="auto"/>
        <w:ind w:left="709" w:right="-83"/>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Wykonawca niezwłocznie, nie później jednak niż w terminie 10 dni, usunie z terenu budowy urządzenia zaplecza przez niego dostarczone.</w:t>
      </w:r>
    </w:p>
    <w:p w14:paraId="4336DE58" w14:textId="77777777" w:rsidR="008C1EFD" w:rsidRPr="009F56CF" w:rsidRDefault="008C1EFD" w:rsidP="008C1EFD">
      <w:pPr>
        <w:numPr>
          <w:ilvl w:val="0"/>
          <w:numId w:val="50"/>
        </w:numPr>
        <w:spacing w:after="0" w:line="276" w:lineRule="auto"/>
        <w:ind w:left="284"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Zamawiający w razie odstąpienia od Umowy z przyczyn, za które Wykonawca nie odpowiada zobowiązany jest do:</w:t>
      </w:r>
    </w:p>
    <w:p w14:paraId="2AFCB02F" w14:textId="1399E674" w:rsidR="008C1EFD" w:rsidRPr="009F56CF" w:rsidRDefault="008C1EFD" w:rsidP="008C1EFD">
      <w:pPr>
        <w:numPr>
          <w:ilvl w:val="0"/>
          <w:numId w:val="49"/>
        </w:numPr>
        <w:spacing w:after="0" w:line="276" w:lineRule="auto"/>
        <w:ind w:left="709"/>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dokonania odbioru robót przerwanych, w terminie 14 dni od daty przerwania oraz do zapłaty wynagrodzenia za roboty, które zostały wykonane do dnia odstąpienia, </w:t>
      </w:r>
      <w:r w:rsidRPr="009F56CF">
        <w:rPr>
          <w:rFonts w:ascii="Verdana" w:eastAsia="Times New Roman" w:hAnsi="Verdana" w:cs="Times New Roman"/>
          <w:sz w:val="20"/>
          <w:szCs w:val="20"/>
          <w:lang w:eastAsia="pl-PL"/>
        </w:rPr>
        <w:br/>
        <w:t xml:space="preserve">w </w:t>
      </w:r>
      <w:r>
        <w:rPr>
          <w:rFonts w:ascii="Verdana" w:eastAsia="Times New Roman" w:hAnsi="Verdana" w:cs="Times New Roman"/>
          <w:sz w:val="20"/>
          <w:szCs w:val="20"/>
          <w:lang w:eastAsia="pl-PL"/>
        </w:rPr>
        <w:t xml:space="preserve">terminie określonym w § 6 ust. </w:t>
      </w:r>
      <w:r w:rsidR="00A50C23">
        <w:rPr>
          <w:rFonts w:ascii="Verdana" w:eastAsia="Times New Roman" w:hAnsi="Verdana" w:cs="Times New Roman"/>
          <w:sz w:val="20"/>
          <w:szCs w:val="20"/>
          <w:lang w:eastAsia="pl-PL"/>
        </w:rPr>
        <w:t>9</w:t>
      </w:r>
      <w:r w:rsidRPr="009F56CF">
        <w:rPr>
          <w:rFonts w:ascii="Verdana" w:eastAsia="Times New Roman" w:hAnsi="Verdana" w:cs="Times New Roman"/>
          <w:sz w:val="20"/>
          <w:szCs w:val="20"/>
          <w:lang w:eastAsia="pl-PL"/>
        </w:rPr>
        <w:t xml:space="preserve"> Umowy; </w:t>
      </w:r>
    </w:p>
    <w:p w14:paraId="3AFFC93A" w14:textId="77777777" w:rsidR="008C1EFD" w:rsidRPr="009F56CF" w:rsidRDefault="008C1EFD" w:rsidP="008C1EFD">
      <w:pPr>
        <w:numPr>
          <w:ilvl w:val="0"/>
          <w:numId w:val="49"/>
        </w:numPr>
        <w:spacing w:after="0" w:line="276" w:lineRule="auto"/>
        <w:ind w:left="709"/>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odkupienia materiałów, konstrukcji lub urządzeń zakupionych przez Wykonawcę do wykonania przedmiotu Umowy, określonych w ust. 2 pkt 2, w terminie 14 dni od daty ich rozliczenia wg cen, za które zostały nabyte;</w:t>
      </w:r>
    </w:p>
    <w:p w14:paraId="01D77ADC" w14:textId="77777777" w:rsidR="008C1EFD" w:rsidRPr="009F56CF" w:rsidRDefault="008C1EFD" w:rsidP="008C1EFD">
      <w:pPr>
        <w:numPr>
          <w:ilvl w:val="0"/>
          <w:numId w:val="49"/>
        </w:numPr>
        <w:spacing w:after="0" w:line="276" w:lineRule="auto"/>
        <w:ind w:left="709"/>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przejęcia od Wykonawcy terenu budowy pod swój dozór w terminie 30 dni od daty odstąpienia od Umowy.</w:t>
      </w:r>
    </w:p>
    <w:p w14:paraId="4DE0548A" w14:textId="77777777" w:rsidR="008C1EFD" w:rsidRPr="009F56CF" w:rsidRDefault="008C1EFD" w:rsidP="008C1EFD">
      <w:pPr>
        <w:spacing w:after="0" w:line="276" w:lineRule="auto"/>
        <w:ind w:right="-83"/>
        <w:jc w:val="center"/>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23</w:t>
      </w:r>
    </w:p>
    <w:p w14:paraId="3218212D" w14:textId="77777777" w:rsidR="008C1EFD" w:rsidRPr="009F56CF" w:rsidRDefault="008C1EFD" w:rsidP="008C1EFD">
      <w:pPr>
        <w:spacing w:after="0" w:line="276" w:lineRule="auto"/>
        <w:ind w:right="-83"/>
        <w:jc w:val="center"/>
        <w:rPr>
          <w:rFonts w:ascii="Verdana" w:eastAsia="Times New Roman" w:hAnsi="Verdana" w:cs="Times New Roman"/>
          <w:sz w:val="20"/>
          <w:szCs w:val="20"/>
          <w:u w:val="single"/>
          <w:lang w:eastAsia="pl-PL"/>
        </w:rPr>
      </w:pPr>
    </w:p>
    <w:p w14:paraId="62BD9C87" w14:textId="77777777" w:rsidR="008C1EFD" w:rsidRPr="009F56CF" w:rsidRDefault="008C1EFD" w:rsidP="008C1EFD">
      <w:pPr>
        <w:numPr>
          <w:ilvl w:val="0"/>
          <w:numId w:val="51"/>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Wykonawca zobowiązany jest do zawarcia na własny koszt odpowiednich umów ubezpieczenia z tytułu szkód, które mogą zaistnieć w związku z określonymi zdarzeniami losowymi, oraz od odpowiedzialności cywilnej na czas realizacji robót objętych niniejszą Umową.</w:t>
      </w:r>
    </w:p>
    <w:p w14:paraId="1F2AD770" w14:textId="77777777" w:rsidR="008C1EFD" w:rsidRPr="009F56CF" w:rsidRDefault="008C1EFD" w:rsidP="008C1EFD">
      <w:pPr>
        <w:numPr>
          <w:ilvl w:val="0"/>
          <w:numId w:val="51"/>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Ubezpieczeniu podlegają w szczególności:</w:t>
      </w:r>
    </w:p>
    <w:p w14:paraId="4997A8D9" w14:textId="77777777" w:rsidR="008C1EFD" w:rsidRPr="009F56CF" w:rsidRDefault="008C1EFD" w:rsidP="008C1EFD">
      <w:pPr>
        <w:numPr>
          <w:ilvl w:val="0"/>
          <w:numId w:val="2"/>
        </w:numPr>
        <w:spacing w:after="0" w:line="276" w:lineRule="auto"/>
        <w:ind w:left="709" w:right="-83" w:hanging="349"/>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roboty objęte Umową, urządzenia oraz wszelkie mienie ruchome związane bezpośrednio z wykonawstwem robót,</w:t>
      </w:r>
    </w:p>
    <w:p w14:paraId="5A355968" w14:textId="77777777" w:rsidR="008C1EFD" w:rsidRPr="009F56CF" w:rsidRDefault="008C1EFD" w:rsidP="008C1EFD">
      <w:pPr>
        <w:numPr>
          <w:ilvl w:val="0"/>
          <w:numId w:val="2"/>
        </w:numPr>
        <w:spacing w:after="0" w:line="276" w:lineRule="auto"/>
        <w:ind w:left="709" w:right="-83" w:hanging="349"/>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odpowiedzialność cywilna za szkody oraz następstwa nieszczęśliwych wypadków dotyczące pracowników i osób trzecich, a powstałe w związku z prowadzonymi robotami, w tym także ruchem pojazdów mechanicznych. </w:t>
      </w:r>
    </w:p>
    <w:p w14:paraId="4BB3DD0C" w14:textId="77777777" w:rsidR="008C1EFD" w:rsidRPr="009F56CF" w:rsidRDefault="008C1EFD" w:rsidP="008C1EFD">
      <w:pPr>
        <w:numPr>
          <w:ilvl w:val="0"/>
          <w:numId w:val="52"/>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Wykonawca do dnia przekazania terenu budowy, określonego w § 3 ust. 1 Umowy przedłoży do wglądu Zamawiającego umowy ubezpieczenia, o których mowa w ust. 1. </w:t>
      </w:r>
    </w:p>
    <w:p w14:paraId="4E33EF46" w14:textId="77777777" w:rsidR="008C1EFD" w:rsidRPr="009F56CF" w:rsidRDefault="008C1EFD" w:rsidP="008C1EFD">
      <w:pPr>
        <w:numPr>
          <w:ilvl w:val="0"/>
          <w:numId w:val="52"/>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Zamawiający nie przekaże terenu budowy do czasu przedłożenia dokumentów, o których mowa w ust. 3. Opóźnienie z tego tytułu będzie traktowane jako powstałe z przyczyn leżących po stronie Wykonawcy i nie może stanowić podstawy do zmiany terminu zakończenia robót.</w:t>
      </w:r>
    </w:p>
    <w:p w14:paraId="396F2912" w14:textId="77777777" w:rsidR="008C1EFD" w:rsidRPr="009F56CF" w:rsidRDefault="008C1EFD" w:rsidP="008C1EFD">
      <w:pPr>
        <w:numPr>
          <w:ilvl w:val="0"/>
          <w:numId w:val="52"/>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Wykonawca jest zobowiązany zastosować niezbędne możliwe środki celem ochrony dróg i obiektów inżynierskich prowadzących na Teren budowy przed uszkodzeniami, które mogą spowodować roboty, transport lub  sprzęt Wykonawcy, jego dostawców lub Podwykonawców, w szczególności powinien dostosować się do obowiązujących ograniczeń obciążeń osi pojazdów podczas transportu materiałów i sprzętu na Teren budowy i z Terenu budowy.</w:t>
      </w:r>
    </w:p>
    <w:p w14:paraId="78876CCE" w14:textId="77777777" w:rsidR="008C1EFD" w:rsidRPr="009F56CF" w:rsidRDefault="008C1EFD" w:rsidP="008C1EFD">
      <w:pPr>
        <w:numPr>
          <w:ilvl w:val="0"/>
          <w:numId w:val="52"/>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Wykonawca jest zobowiązany ponosić koszty nałożonych na niego kar związanych z naruszeniem przez Wykonawcę przepisów dotyczących dopuszczalnych obciążeń osi pojazdów lub koszty naprawy uszkodzonych z jego winy dróg kołowych, szynowych, wodnych lub obiektów inżynierskich.</w:t>
      </w:r>
    </w:p>
    <w:p w14:paraId="7E660FCC" w14:textId="77777777" w:rsidR="008C1EFD" w:rsidRPr="009F56CF" w:rsidRDefault="008C1EFD" w:rsidP="008C1EFD">
      <w:pPr>
        <w:numPr>
          <w:ilvl w:val="0"/>
          <w:numId w:val="52"/>
        </w:numPr>
        <w:spacing w:after="0" w:line="276" w:lineRule="auto"/>
        <w:ind w:left="284" w:right="-83" w:hanging="284"/>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Wykonawca jest zobowiązany pokryć koszty naprawy lub dokonać naprawy na własny koszt uszkodzonych z jego winy dróg kołowych, szynowych, wodnych lub obiektów inżynierskich oraz pokryć kary związane z ich uszkodzeniem.</w:t>
      </w:r>
    </w:p>
    <w:p w14:paraId="541BDE24" w14:textId="77777777" w:rsidR="008C1EFD" w:rsidRPr="009F56CF" w:rsidRDefault="008C1EFD" w:rsidP="008C1EFD">
      <w:pPr>
        <w:spacing w:after="0" w:line="276" w:lineRule="auto"/>
        <w:ind w:right="-83"/>
        <w:jc w:val="center"/>
        <w:rPr>
          <w:rFonts w:ascii="Verdana" w:eastAsia="Times New Roman" w:hAnsi="Verdana" w:cs="Times New Roman"/>
          <w:bCs/>
          <w:sz w:val="20"/>
          <w:szCs w:val="20"/>
          <w:lang w:eastAsia="pl-PL"/>
        </w:rPr>
      </w:pPr>
    </w:p>
    <w:p w14:paraId="4C25F09B" w14:textId="77777777" w:rsidR="008C1EFD" w:rsidRPr="009F56CF" w:rsidRDefault="008C1EFD" w:rsidP="008C1EFD">
      <w:pPr>
        <w:spacing w:after="0" w:line="276" w:lineRule="auto"/>
        <w:ind w:right="-83"/>
        <w:jc w:val="center"/>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lastRenderedPageBreak/>
        <w:t>§ 24</w:t>
      </w:r>
    </w:p>
    <w:p w14:paraId="668C48DE" w14:textId="77777777" w:rsidR="008C1EFD" w:rsidRPr="009F56CF" w:rsidRDefault="008C1EFD" w:rsidP="008C1EFD">
      <w:pPr>
        <w:spacing w:after="0" w:line="276" w:lineRule="auto"/>
        <w:ind w:right="-83"/>
        <w:jc w:val="center"/>
        <w:rPr>
          <w:rFonts w:ascii="Verdana" w:eastAsia="Times New Roman" w:hAnsi="Verdana" w:cs="Times New Roman"/>
          <w:bCs/>
          <w:sz w:val="20"/>
          <w:szCs w:val="20"/>
          <w:lang w:eastAsia="pl-PL"/>
        </w:rPr>
      </w:pPr>
    </w:p>
    <w:p w14:paraId="2ED44F55" w14:textId="77777777" w:rsidR="008C1EFD" w:rsidRPr="009F56CF" w:rsidRDefault="008C1EFD" w:rsidP="008C1EFD">
      <w:pPr>
        <w:numPr>
          <w:ilvl w:val="0"/>
          <w:numId w:val="17"/>
        </w:numPr>
        <w:autoSpaceDE w:val="0"/>
        <w:autoSpaceDN w:val="0"/>
        <w:adjustRightInd w:val="0"/>
        <w:spacing w:after="0" w:line="276" w:lineRule="auto"/>
        <w:ind w:left="284" w:hanging="284"/>
        <w:contextualSpacing/>
        <w:jc w:val="both"/>
        <w:rPr>
          <w:rFonts w:ascii="Verdana" w:eastAsia="Times New Roman" w:hAnsi="Verdana" w:cs="Times New Roman"/>
          <w:sz w:val="20"/>
          <w:szCs w:val="20"/>
          <w:lang w:eastAsia="pl-PL"/>
        </w:rPr>
      </w:pPr>
      <w:r w:rsidRPr="009F56CF">
        <w:rPr>
          <w:rFonts w:ascii="Verdana" w:eastAsia="Times New Roman" w:hAnsi="Verdana" w:cs="Verdana"/>
          <w:sz w:val="20"/>
          <w:szCs w:val="20"/>
          <w:lang w:eastAsia="pl-PL"/>
        </w:rPr>
        <w:t>Wykonawca nie może przenieść zobowiązań wynikających z umowy na jakikolwiek inny podmiot.</w:t>
      </w:r>
    </w:p>
    <w:p w14:paraId="21F42BD3" w14:textId="77777777" w:rsidR="008C1EFD" w:rsidRPr="009F56CF" w:rsidRDefault="008C1EFD" w:rsidP="008C1EFD">
      <w:pPr>
        <w:numPr>
          <w:ilvl w:val="0"/>
          <w:numId w:val="17"/>
        </w:numPr>
        <w:autoSpaceDE w:val="0"/>
        <w:autoSpaceDN w:val="0"/>
        <w:adjustRightInd w:val="0"/>
        <w:spacing w:after="0" w:line="276" w:lineRule="auto"/>
        <w:ind w:left="284" w:hanging="284"/>
        <w:contextualSpacing/>
        <w:jc w:val="both"/>
        <w:rPr>
          <w:rFonts w:ascii="Verdana" w:eastAsia="Times New Roman" w:hAnsi="Verdana" w:cs="Times New Roman"/>
          <w:sz w:val="20"/>
          <w:szCs w:val="20"/>
          <w:lang w:eastAsia="pl-PL"/>
        </w:rPr>
      </w:pPr>
      <w:r w:rsidRPr="009F56CF">
        <w:rPr>
          <w:rFonts w:ascii="Verdana" w:eastAsia="Times New Roman" w:hAnsi="Verdana" w:cs="Verdana"/>
          <w:sz w:val="20"/>
          <w:szCs w:val="20"/>
          <w:lang w:eastAsia="pl-PL"/>
        </w:rPr>
        <w:t>Wykonawca nie może bez zgody Zamawiającego przelać jakiejkolwiek wierzytelności wynikającej z Umowy lub jakiejkolwiek jej części, korzyści z niego lub udziału w nim, na osoby trzecie. Zgoda Zamawiającego na przelew jakiejkolwiek wierzytelności wynikającej z Umowy wymaga formy pisemnej pod rygorem nieważności.</w:t>
      </w:r>
    </w:p>
    <w:p w14:paraId="2F41FD1E" w14:textId="77777777" w:rsidR="008C1EFD" w:rsidRPr="009F56CF" w:rsidRDefault="008C1EFD" w:rsidP="008C1EFD">
      <w:pPr>
        <w:numPr>
          <w:ilvl w:val="0"/>
          <w:numId w:val="17"/>
        </w:numPr>
        <w:autoSpaceDE w:val="0"/>
        <w:autoSpaceDN w:val="0"/>
        <w:adjustRightInd w:val="0"/>
        <w:spacing w:after="0" w:line="276" w:lineRule="auto"/>
        <w:ind w:left="284" w:hanging="284"/>
        <w:contextualSpacing/>
        <w:jc w:val="both"/>
        <w:rPr>
          <w:rFonts w:ascii="Verdana" w:eastAsia="Times New Roman" w:hAnsi="Verdana" w:cs="Times New Roman"/>
          <w:sz w:val="20"/>
          <w:szCs w:val="20"/>
          <w:lang w:eastAsia="pl-PL"/>
        </w:rPr>
      </w:pPr>
      <w:r w:rsidRPr="009F56CF">
        <w:rPr>
          <w:rFonts w:ascii="Verdana" w:eastAsia="Times New Roman" w:hAnsi="Verdana" w:cs="Verdana"/>
          <w:sz w:val="20"/>
          <w:szCs w:val="20"/>
          <w:lang w:eastAsia="pl-PL"/>
        </w:rPr>
        <w:t>W przypadku, gdy Wykonawca występuje jako Konsorcjum, wniosek o wyrażenie zgody na przelew jakiejkolwiek wierzytelności wynikającej z Umowy muszą podpisać łącznie wszyscy członkowie Konsorcjum.</w:t>
      </w:r>
    </w:p>
    <w:p w14:paraId="11983BF9" w14:textId="77777777" w:rsidR="008C1EFD" w:rsidRPr="009F56CF" w:rsidRDefault="008C1EFD" w:rsidP="008C1EFD">
      <w:pPr>
        <w:spacing w:after="0" w:line="276" w:lineRule="auto"/>
        <w:ind w:right="-83"/>
        <w:jc w:val="center"/>
        <w:rPr>
          <w:rFonts w:ascii="Verdana" w:eastAsia="Times New Roman" w:hAnsi="Verdana" w:cs="Times New Roman"/>
          <w:bCs/>
          <w:sz w:val="20"/>
          <w:szCs w:val="20"/>
          <w:lang w:eastAsia="pl-PL"/>
        </w:rPr>
      </w:pPr>
    </w:p>
    <w:p w14:paraId="18416B4B" w14:textId="77777777" w:rsidR="008C1EFD" w:rsidRPr="009F56CF" w:rsidRDefault="008C1EFD" w:rsidP="008C1EFD">
      <w:pPr>
        <w:spacing w:after="0" w:line="276" w:lineRule="auto"/>
        <w:ind w:right="-83"/>
        <w:jc w:val="center"/>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 xml:space="preserve">§ 25 Ochrona danych osobowych </w:t>
      </w:r>
    </w:p>
    <w:p w14:paraId="20BDD9B1" w14:textId="77777777" w:rsidR="008C1EFD" w:rsidRPr="009F56CF" w:rsidRDefault="008C1EFD" w:rsidP="008C1EFD">
      <w:pPr>
        <w:spacing w:after="0" w:line="276" w:lineRule="auto"/>
        <w:ind w:right="-83"/>
        <w:jc w:val="center"/>
        <w:rPr>
          <w:rFonts w:ascii="Verdana" w:eastAsia="Times New Roman" w:hAnsi="Verdana" w:cs="Times New Roman"/>
          <w:bCs/>
          <w:sz w:val="20"/>
          <w:szCs w:val="20"/>
          <w:lang w:eastAsia="pl-PL"/>
        </w:rPr>
      </w:pPr>
    </w:p>
    <w:p w14:paraId="2E550CAE"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Times New Roman"/>
          <w:bCs/>
          <w:sz w:val="20"/>
          <w:szCs w:val="20"/>
          <w:lang w:eastAsia="pl-PL"/>
        </w:rPr>
        <w:t>1.</w:t>
      </w:r>
      <w:r w:rsidRPr="009F56CF">
        <w:rPr>
          <w:rFonts w:ascii="Verdana" w:eastAsia="Times New Roman" w:hAnsi="Verdana" w:cs="Times New Roman"/>
          <w:bCs/>
          <w:sz w:val="20"/>
          <w:szCs w:val="20"/>
          <w:lang w:eastAsia="pl-PL"/>
        </w:rPr>
        <w:tab/>
      </w:r>
      <w:r w:rsidRPr="009F56CF">
        <w:rPr>
          <w:rFonts w:ascii="Verdana" w:eastAsia="Times New Roman" w:hAnsi="Verdana" w:cs="Verdana"/>
          <w:sz w:val="20"/>
          <w:szCs w:val="20"/>
          <w:lang w:eastAsia="pl-PL"/>
        </w:rP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14:paraId="0FD43D97"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2.</w:t>
      </w:r>
      <w:r w:rsidRPr="009F56CF">
        <w:rPr>
          <w:rFonts w:ascii="Verdana" w:eastAsia="Times New Roman" w:hAnsi="Verdana" w:cs="Verdana"/>
          <w:sz w:val="20"/>
          <w:szCs w:val="20"/>
          <w:lang w:eastAsia="pl-PL"/>
        </w:rPr>
        <w:tab/>
        <w:t>Zamawiający powierza Wykonawcy, w trybie art. 28 Rozporządzenia dane osobowe do przetwarzania, wyłącznie w celu wykonania przedmiotu niniejszej umowy.</w:t>
      </w:r>
    </w:p>
    <w:p w14:paraId="5C4B7D2E"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3.</w:t>
      </w:r>
      <w:r w:rsidRPr="009F56CF">
        <w:rPr>
          <w:rFonts w:ascii="Verdana" w:eastAsia="Times New Roman" w:hAnsi="Verdana" w:cs="Verdana"/>
          <w:sz w:val="20"/>
          <w:szCs w:val="20"/>
          <w:lang w:eastAsia="pl-PL"/>
        </w:rPr>
        <w:tab/>
        <w:t>Wykonawca zobowiązuje się:</w:t>
      </w:r>
    </w:p>
    <w:p w14:paraId="570E37CF" w14:textId="77777777" w:rsidR="008C1EFD" w:rsidRPr="009F56CF" w:rsidRDefault="008C1EFD" w:rsidP="008C1EFD">
      <w:pPr>
        <w:autoSpaceDE w:val="0"/>
        <w:autoSpaceDN w:val="0"/>
        <w:adjustRightInd w:val="0"/>
        <w:spacing w:after="0" w:line="276" w:lineRule="auto"/>
        <w:ind w:left="709" w:hanging="425"/>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a.</w:t>
      </w:r>
      <w:r w:rsidRPr="009F56CF">
        <w:rPr>
          <w:rFonts w:ascii="Verdana" w:eastAsia="Times New Roman" w:hAnsi="Verdana" w:cs="Verdana"/>
          <w:sz w:val="20"/>
          <w:szCs w:val="20"/>
          <w:lang w:eastAsia="pl-PL"/>
        </w:rPr>
        <w:tab/>
        <w:t>przetwarzać powierzone mu dane osobowe zgodnie z niniejszą umową, Rozporządzeniem oraz z innymi przepisami prawa powszechnie obowiązującego, które chronią prawa osób, których dane dotyczą,</w:t>
      </w:r>
    </w:p>
    <w:p w14:paraId="577FE1D4" w14:textId="77777777" w:rsidR="008C1EFD" w:rsidRPr="009F56CF" w:rsidRDefault="008C1EFD" w:rsidP="008C1EFD">
      <w:pPr>
        <w:autoSpaceDE w:val="0"/>
        <w:autoSpaceDN w:val="0"/>
        <w:adjustRightInd w:val="0"/>
        <w:spacing w:after="0" w:line="276" w:lineRule="auto"/>
        <w:ind w:left="709" w:hanging="425"/>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b.</w:t>
      </w:r>
      <w:r w:rsidRPr="009F56CF">
        <w:rPr>
          <w:rFonts w:ascii="Verdana" w:eastAsia="Times New Roman" w:hAnsi="Verdana" w:cs="Verdana"/>
          <w:sz w:val="20"/>
          <w:szCs w:val="20"/>
          <w:lang w:eastAsia="pl-PL"/>
        </w:rPr>
        <w:tab/>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600775DA" w14:textId="77777777" w:rsidR="008C1EFD" w:rsidRPr="009F56CF" w:rsidRDefault="008C1EFD" w:rsidP="008C1EFD">
      <w:pPr>
        <w:autoSpaceDE w:val="0"/>
        <w:autoSpaceDN w:val="0"/>
        <w:adjustRightInd w:val="0"/>
        <w:spacing w:after="0" w:line="276" w:lineRule="auto"/>
        <w:ind w:left="709" w:hanging="425"/>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c.</w:t>
      </w:r>
      <w:r w:rsidRPr="009F56CF">
        <w:rPr>
          <w:rFonts w:ascii="Verdana" w:eastAsia="Times New Roman" w:hAnsi="Verdana" w:cs="Verdana"/>
          <w:sz w:val="20"/>
          <w:szCs w:val="20"/>
          <w:lang w:eastAsia="pl-PL"/>
        </w:rPr>
        <w:tab/>
        <w:t>dołożyć należytej staranności przy przetwarzaniu powierzonych danych osobowych,</w:t>
      </w:r>
    </w:p>
    <w:p w14:paraId="1941255B" w14:textId="77777777" w:rsidR="008C1EFD" w:rsidRPr="009F56CF" w:rsidRDefault="008C1EFD" w:rsidP="008C1EFD">
      <w:pPr>
        <w:autoSpaceDE w:val="0"/>
        <w:autoSpaceDN w:val="0"/>
        <w:adjustRightInd w:val="0"/>
        <w:spacing w:after="0" w:line="276" w:lineRule="auto"/>
        <w:ind w:left="709" w:hanging="425"/>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d.</w:t>
      </w:r>
      <w:r w:rsidRPr="009F56CF">
        <w:rPr>
          <w:rFonts w:ascii="Verdana" w:eastAsia="Times New Roman" w:hAnsi="Verdana" w:cs="Verdana"/>
          <w:sz w:val="20"/>
          <w:szCs w:val="20"/>
          <w:lang w:eastAsia="pl-PL"/>
        </w:rPr>
        <w:tab/>
        <w:t>do nadania upoważnień do przetwarzania danych osobowych wszystkim osobom, które będą przetwarzały powierzone dane w celu realizacji niniejszej umowy,</w:t>
      </w:r>
    </w:p>
    <w:p w14:paraId="7342E2E1" w14:textId="77777777" w:rsidR="008C1EFD" w:rsidRPr="009F56CF" w:rsidRDefault="008C1EFD" w:rsidP="008C1EFD">
      <w:pPr>
        <w:autoSpaceDE w:val="0"/>
        <w:autoSpaceDN w:val="0"/>
        <w:adjustRightInd w:val="0"/>
        <w:spacing w:after="0" w:line="276" w:lineRule="auto"/>
        <w:ind w:left="709" w:hanging="425"/>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e.</w:t>
      </w:r>
      <w:r w:rsidRPr="009F56CF">
        <w:rPr>
          <w:rFonts w:ascii="Verdana" w:eastAsia="Times New Roman" w:hAnsi="Verdana" w:cs="Verdana"/>
          <w:sz w:val="20"/>
          <w:szCs w:val="20"/>
          <w:lang w:eastAsia="pl-PL"/>
        </w:rPr>
        <w:tab/>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6806D53C"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4.</w:t>
      </w:r>
      <w:r w:rsidRPr="009F56CF">
        <w:rPr>
          <w:rFonts w:ascii="Verdana" w:eastAsia="Times New Roman" w:hAnsi="Verdana" w:cs="Verdana"/>
          <w:sz w:val="20"/>
          <w:szCs w:val="20"/>
          <w:lang w:eastAsia="pl-PL"/>
        </w:rPr>
        <w:tab/>
        <w:t>Wykonawca po wykonaniu przedmiotu zamówienia, usuwa / zwraca Zamawiającemu wszelkie dane osobowe oraz usuwa wszelkie ich istniejące kopie, chyba że prawo Unii lub prawo państwa członkowskiego nakazują przechowywanie danych osobowych.</w:t>
      </w:r>
    </w:p>
    <w:p w14:paraId="692F569B"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5.</w:t>
      </w:r>
      <w:r w:rsidRPr="009F56CF">
        <w:rPr>
          <w:rFonts w:ascii="Verdana" w:eastAsia="Times New Roman" w:hAnsi="Verdana" w:cs="Verdana"/>
          <w:sz w:val="20"/>
          <w:szCs w:val="20"/>
          <w:lang w:eastAsia="pl-PL"/>
        </w:rPr>
        <w:tab/>
        <w:t xml:space="preserve">Wykonawca pomaga Zamawiającemu w niezbędnym zakresie wywiązywać się z obowiązku odpowiadania na żądania osoby, której dane dotyczą oraz wywiązywania się z obowiązków określonych w art. 32-36 Rozporządzenia. </w:t>
      </w:r>
    </w:p>
    <w:p w14:paraId="581A6328"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6.</w:t>
      </w:r>
      <w:r w:rsidRPr="009F56CF">
        <w:rPr>
          <w:rFonts w:ascii="Verdana" w:eastAsia="Times New Roman" w:hAnsi="Verdana" w:cs="Verdana"/>
          <w:sz w:val="20"/>
          <w:szCs w:val="20"/>
          <w:lang w:eastAsia="pl-PL"/>
        </w:rPr>
        <w:tab/>
        <w:t>Wykonawca, po stwierdzeniu naruszenia ochrony danych osobowych bez zbędnej zwłoki zgłasza je administratorowi, nie później niż w ciągu 72 godzin od stwierdzenia naruszenia.</w:t>
      </w:r>
    </w:p>
    <w:p w14:paraId="075AD020"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7.</w:t>
      </w:r>
      <w:r w:rsidRPr="009F56CF">
        <w:rPr>
          <w:rFonts w:ascii="Verdana" w:eastAsia="Times New Roman" w:hAnsi="Verdana" w:cs="Verdana"/>
          <w:sz w:val="20"/>
          <w:szCs w:val="20"/>
          <w:lang w:eastAsia="pl-PL"/>
        </w:rPr>
        <w:tab/>
        <w:t>Zamawiający, zgodnie z art. 28 ust. 3 pkt h) Rozporządzenia ma prawo kontroli, czy środki zastosowane przez Wykonawcę przy przetwarzaniu i zabezpieczeniu powierzonych danych osobowych spełniają postanowienia umowy, w tym zlecenia jej wykonania audytorowi.</w:t>
      </w:r>
    </w:p>
    <w:p w14:paraId="41EEFFE4"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8.</w:t>
      </w:r>
      <w:r w:rsidRPr="009F56CF">
        <w:rPr>
          <w:rFonts w:ascii="Verdana" w:eastAsia="Times New Roman" w:hAnsi="Verdana" w:cs="Verdana"/>
          <w:sz w:val="20"/>
          <w:szCs w:val="20"/>
          <w:lang w:eastAsia="pl-PL"/>
        </w:rPr>
        <w:tab/>
        <w:t>Zamawiający realizować będzie prawo kontroli w godzinach pracy Wykonawcy informując o kontroli minimum 3 dni przed planowanym jej przeprowadzeniem.</w:t>
      </w:r>
    </w:p>
    <w:p w14:paraId="08DBA460"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9.</w:t>
      </w:r>
      <w:r w:rsidRPr="009F56CF">
        <w:rPr>
          <w:rFonts w:ascii="Verdana" w:eastAsia="Times New Roman" w:hAnsi="Verdana" w:cs="Verdana"/>
          <w:sz w:val="20"/>
          <w:szCs w:val="20"/>
          <w:lang w:eastAsia="pl-PL"/>
        </w:rPr>
        <w:tab/>
        <w:t xml:space="preserve">Wykonawca zobowiązuje się do usunięcia uchybień stwierdzonych podczas kontroli w terminie nie dłuższym niż 7 dni </w:t>
      </w:r>
    </w:p>
    <w:p w14:paraId="6D3DA27B"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lastRenderedPageBreak/>
        <w:t>10.</w:t>
      </w:r>
      <w:r w:rsidRPr="009F56CF">
        <w:rPr>
          <w:rFonts w:ascii="Verdana" w:eastAsia="Times New Roman" w:hAnsi="Verdana" w:cs="Verdana"/>
          <w:sz w:val="20"/>
          <w:szCs w:val="20"/>
          <w:lang w:eastAsia="pl-PL"/>
        </w:rPr>
        <w:tab/>
        <w:t>Wykonawca udostępnia Zamawiającemu wszelkie informacje niezbędne do wykazania spełnienia obowiązków określonych w art. 28 Rozporządzenia.</w:t>
      </w:r>
    </w:p>
    <w:p w14:paraId="708F3DF2"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11.</w:t>
      </w:r>
      <w:r w:rsidRPr="009F56CF">
        <w:rPr>
          <w:rFonts w:ascii="Verdana" w:eastAsia="Times New Roman" w:hAnsi="Verdana" w:cs="Verdana"/>
          <w:sz w:val="20"/>
          <w:szCs w:val="20"/>
          <w:lang w:eastAsia="pl-PL"/>
        </w:rPr>
        <w:tab/>
        <w:t xml:space="preserve">Wykonawca może powierzyć dane osobowe objęte niniejszą umową do dalszego przetwarzania podwykonawcom jedynie w celu wykonania umowy po uzyskaniu uprzedniej pisemnej zgody Zamawiającego.  </w:t>
      </w:r>
    </w:p>
    <w:p w14:paraId="42485118"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12.</w:t>
      </w:r>
      <w:r w:rsidRPr="009F56CF">
        <w:rPr>
          <w:rFonts w:ascii="Verdana" w:eastAsia="Times New Roman" w:hAnsi="Verdana" w:cs="Verdana"/>
          <w:sz w:val="20"/>
          <w:szCs w:val="20"/>
          <w:lang w:eastAsia="pl-PL"/>
        </w:rPr>
        <w:tab/>
        <w:t xml:space="preserve">Podwykonawca, winien spełniać te same gwarancje i obowiązki jakie zostały nałożone na Wykonawcę. </w:t>
      </w:r>
    </w:p>
    <w:p w14:paraId="6B5BDA03"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13.</w:t>
      </w:r>
      <w:r w:rsidRPr="009F56CF">
        <w:rPr>
          <w:rFonts w:ascii="Verdana" w:eastAsia="Times New Roman" w:hAnsi="Verdana" w:cs="Verdana"/>
          <w:sz w:val="20"/>
          <w:szCs w:val="20"/>
          <w:lang w:eastAsia="pl-PL"/>
        </w:rPr>
        <w:tab/>
        <w:t>Wykonawca ponosi pełną odpowiedzialność wobec Zamawiającego za działanie podwykonawcy w zakresie obowiązku ochrony danych.</w:t>
      </w:r>
    </w:p>
    <w:p w14:paraId="3DC78C31"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14.</w:t>
      </w:r>
      <w:r w:rsidRPr="009F56CF">
        <w:rPr>
          <w:rFonts w:ascii="Verdana" w:eastAsia="Times New Roman" w:hAnsi="Verdana" w:cs="Verdana"/>
          <w:sz w:val="20"/>
          <w:szCs w:val="20"/>
          <w:lang w:eastAsia="pl-PL"/>
        </w:rPr>
        <w:tab/>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Generalnego Inspektora Ochrony Danych Osobowych. </w:t>
      </w:r>
    </w:p>
    <w:p w14:paraId="2B5A0B3E"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15.</w:t>
      </w:r>
      <w:r w:rsidRPr="009F56CF">
        <w:rPr>
          <w:rFonts w:ascii="Verdana" w:eastAsia="Times New Roman" w:hAnsi="Verdana" w:cs="Verdana"/>
          <w:sz w:val="20"/>
          <w:szCs w:val="20"/>
          <w:lang w:eastAsia="pl-PL"/>
        </w:rPr>
        <w:tab/>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386E2264"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16.</w:t>
      </w:r>
      <w:r w:rsidRPr="009F56CF">
        <w:rPr>
          <w:rFonts w:ascii="Verdana" w:eastAsia="Times New Roman" w:hAnsi="Verdana" w:cs="Verdana"/>
          <w:sz w:val="20"/>
          <w:szCs w:val="20"/>
          <w:lang w:eastAsia="pl-PL"/>
        </w:rPr>
        <w:tab/>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742A1A23"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17.</w:t>
      </w:r>
      <w:r w:rsidRPr="009F56CF">
        <w:rPr>
          <w:rFonts w:ascii="Verdana" w:eastAsia="Times New Roman" w:hAnsi="Verdana" w:cs="Verdana"/>
          <w:sz w:val="20"/>
          <w:szCs w:val="20"/>
          <w:lang w:eastAsia="pl-PL"/>
        </w:rPr>
        <w:tab/>
        <w:t>W sprawach nieuregulowanych niniejszym paragrafem, zastosowanie będą miały przepisy Kodeksu cywilnego oraz Rozporządzenia.</w:t>
      </w:r>
    </w:p>
    <w:p w14:paraId="0E399951" w14:textId="77777777" w:rsidR="008C1EFD" w:rsidRPr="009F56CF" w:rsidRDefault="008C1EFD" w:rsidP="008C1EFD">
      <w:pPr>
        <w:autoSpaceDE w:val="0"/>
        <w:autoSpaceDN w:val="0"/>
        <w:adjustRightInd w:val="0"/>
        <w:spacing w:after="0" w:line="276" w:lineRule="auto"/>
        <w:ind w:left="426" w:hanging="426"/>
        <w:contextualSpacing/>
        <w:jc w:val="both"/>
        <w:rPr>
          <w:rFonts w:ascii="Verdana" w:eastAsia="Times New Roman" w:hAnsi="Verdana" w:cs="Verdana"/>
          <w:sz w:val="20"/>
          <w:szCs w:val="20"/>
          <w:lang w:eastAsia="pl-PL"/>
        </w:rPr>
      </w:pPr>
    </w:p>
    <w:p w14:paraId="6E6CD936" w14:textId="7EBAA38F" w:rsidR="008C1EFD" w:rsidRPr="009F56CF" w:rsidRDefault="008C1EFD" w:rsidP="008C1EFD">
      <w:pPr>
        <w:spacing w:after="0" w:line="276" w:lineRule="auto"/>
        <w:ind w:right="-83"/>
        <w:jc w:val="center"/>
        <w:rPr>
          <w:rFonts w:ascii="Verdana" w:eastAsia="Times New Roman" w:hAnsi="Verdana" w:cs="Times New Roman"/>
          <w:bCs/>
          <w:sz w:val="20"/>
          <w:szCs w:val="20"/>
          <w:lang w:eastAsia="pl-PL"/>
        </w:rPr>
      </w:pPr>
      <w:r w:rsidRPr="009F56CF">
        <w:rPr>
          <w:rFonts w:ascii="Verdana" w:eastAsia="Times New Roman" w:hAnsi="Verdana" w:cs="Times New Roman"/>
          <w:bCs/>
          <w:sz w:val="20"/>
          <w:szCs w:val="20"/>
          <w:lang w:eastAsia="pl-PL"/>
        </w:rPr>
        <w:t>§ 2</w:t>
      </w:r>
      <w:r w:rsidR="00EE451C">
        <w:rPr>
          <w:rFonts w:ascii="Verdana" w:eastAsia="Times New Roman" w:hAnsi="Verdana" w:cs="Times New Roman"/>
          <w:bCs/>
          <w:sz w:val="20"/>
          <w:szCs w:val="20"/>
          <w:lang w:eastAsia="pl-PL"/>
        </w:rPr>
        <w:t>6</w:t>
      </w:r>
    </w:p>
    <w:p w14:paraId="60D5D6CA" w14:textId="7DD96A6B" w:rsidR="008C1EFD" w:rsidRPr="009F56CF" w:rsidRDefault="008C1EFD" w:rsidP="008C1EFD">
      <w:pPr>
        <w:numPr>
          <w:ilvl w:val="1"/>
          <w:numId w:val="53"/>
        </w:numPr>
        <w:autoSpaceDE w:val="0"/>
        <w:autoSpaceDN w:val="0"/>
        <w:spacing w:after="0" w:line="300" w:lineRule="exact"/>
        <w:ind w:left="284" w:hanging="284"/>
        <w:contextualSpacing/>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Zamawiający ma prawo, jeżeli jest to niezbędne do wykonania przedmiotu niniejszej Umowy, polecać Wykonawcy na piśmie dokonanie zmiany kolejności wykonania robót, określonej uaktualnionym harmonogramem rzeczowo – finansowym.</w:t>
      </w:r>
    </w:p>
    <w:p w14:paraId="069DEC10" w14:textId="77777777" w:rsidR="008C1EFD" w:rsidRPr="009F56CF" w:rsidRDefault="008C1EFD" w:rsidP="008C1EFD">
      <w:pPr>
        <w:numPr>
          <w:ilvl w:val="0"/>
          <w:numId w:val="54"/>
        </w:numPr>
        <w:autoSpaceDE w:val="0"/>
        <w:autoSpaceDN w:val="0"/>
        <w:spacing w:after="0" w:line="300" w:lineRule="exact"/>
        <w:ind w:left="284" w:hanging="284"/>
        <w:contextualSpacing/>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Wydane przez Zamawiającego polecenia, o których mowa w ust. 1, nie unieważniają w jakiejkolwiek mierze Umowy, ale skutki tych poleceń mogą stanowić podstawę do zmiany - na wniosek Wykonawcy - terminu zakończenia robót, o którym mowa w § 3.</w:t>
      </w:r>
    </w:p>
    <w:p w14:paraId="7375CBC5" w14:textId="77777777" w:rsidR="008C1EFD" w:rsidRPr="009F56CF" w:rsidRDefault="008C1EFD" w:rsidP="008C1EFD">
      <w:pPr>
        <w:numPr>
          <w:ilvl w:val="0"/>
          <w:numId w:val="54"/>
        </w:numPr>
        <w:autoSpaceDE w:val="0"/>
        <w:autoSpaceDN w:val="0"/>
        <w:spacing w:after="0" w:line="300" w:lineRule="exact"/>
        <w:ind w:left="284" w:hanging="284"/>
        <w:contextualSpacing/>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Wykonawca nie wprowadzi jakichkolwiek zmian bez pisemnego polecenia Zamawiającego.</w:t>
      </w:r>
    </w:p>
    <w:p w14:paraId="091739FC" w14:textId="77777777" w:rsidR="008C1EFD" w:rsidRPr="009F56CF" w:rsidRDefault="008C1EFD" w:rsidP="008C1EFD">
      <w:pPr>
        <w:numPr>
          <w:ilvl w:val="0"/>
          <w:numId w:val="54"/>
        </w:numPr>
        <w:autoSpaceDE w:val="0"/>
        <w:autoSpaceDN w:val="0"/>
        <w:spacing w:after="0" w:line="300" w:lineRule="exact"/>
        <w:ind w:left="284" w:hanging="284"/>
        <w:contextualSpacing/>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Zmiany wynikające z poleceń, o których mowa w ust. 1, muszą być uwzględnione przez Wykonawcę w uaktualnionym harmonogramie rzeczowo – finansowym zgodnie z postanowieniami § 4 niniejszej Umowy.</w:t>
      </w:r>
    </w:p>
    <w:p w14:paraId="5B181DEF" w14:textId="77777777" w:rsidR="008C1EFD" w:rsidRPr="009F56CF" w:rsidRDefault="008C1EFD" w:rsidP="008C1EFD">
      <w:pPr>
        <w:numPr>
          <w:ilvl w:val="0"/>
          <w:numId w:val="54"/>
        </w:numPr>
        <w:autoSpaceDE w:val="0"/>
        <w:autoSpaceDN w:val="0"/>
        <w:spacing w:after="0" w:line="300" w:lineRule="exact"/>
        <w:ind w:left="284" w:hanging="284"/>
        <w:contextualSpacing/>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Zamawiający dopuszcza możliwość dokonania zmian do Umowy w zakresie terminu lub wynagrodzenia z powodu:</w:t>
      </w:r>
    </w:p>
    <w:p w14:paraId="47414C2A" w14:textId="77777777" w:rsidR="008C1EFD" w:rsidRPr="009F56CF" w:rsidRDefault="008C1EFD" w:rsidP="008C1EFD">
      <w:pPr>
        <w:numPr>
          <w:ilvl w:val="0"/>
          <w:numId w:val="57"/>
        </w:numPr>
        <w:autoSpaceDE w:val="0"/>
        <w:autoSpaceDN w:val="0"/>
        <w:spacing w:after="0" w:line="300" w:lineRule="exact"/>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 powodu uzasadnionych zmian w zakresie sposobu wykonania przedmiotu   zamówienia proponowanych przez Zamawiającego lub Wykonawcę, które zaakceptuje na piśmie Zamawiający;</w:t>
      </w:r>
    </w:p>
    <w:p w14:paraId="2F13C824" w14:textId="77777777" w:rsidR="008C1EFD" w:rsidRPr="009F56CF" w:rsidRDefault="008C1EFD" w:rsidP="008C1EFD">
      <w:pPr>
        <w:numPr>
          <w:ilvl w:val="0"/>
          <w:numId w:val="57"/>
        </w:numPr>
        <w:autoSpaceDE w:val="0"/>
        <w:autoSpaceDN w:val="0"/>
        <w:spacing w:after="0" w:line="300" w:lineRule="exact"/>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jeżeli nastąpi zmiana powszechnie obowiązujących przepisów prawa w zakresie mającym wpływ na realizację przedmiotu zamówienia lub świadczenia jednej lub obu Stron;</w:t>
      </w:r>
    </w:p>
    <w:p w14:paraId="24F1E199" w14:textId="77777777" w:rsidR="008C1EFD" w:rsidRPr="009F56CF" w:rsidRDefault="008C1EFD" w:rsidP="008C1EFD">
      <w:pPr>
        <w:numPr>
          <w:ilvl w:val="0"/>
          <w:numId w:val="57"/>
        </w:numPr>
        <w:autoSpaceDE w:val="0"/>
        <w:autoSpaceDN w:val="0"/>
        <w:spacing w:after="0" w:line="300" w:lineRule="exact"/>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powstania rozbieżności lub niejasności w rozumieniu pojęć lub sformułowań użytych w Umowie, których nie będzie można usunąć w inny sposób, a zmiana treści  Umowy będzie umożliwiać usunięcie rozbieżności lub niejasności i doprecyzowanie umowy w celu jednoznacznej interpretacji jej zapisów przez Strony;</w:t>
      </w:r>
    </w:p>
    <w:p w14:paraId="6E688039" w14:textId="77777777" w:rsidR="008C1EFD" w:rsidRPr="009F56CF" w:rsidRDefault="008C1EFD" w:rsidP="008C1EFD">
      <w:pPr>
        <w:numPr>
          <w:ilvl w:val="0"/>
          <w:numId w:val="57"/>
        </w:numPr>
        <w:autoSpaceDE w:val="0"/>
        <w:autoSpaceDN w:val="0"/>
        <w:spacing w:after="0" w:line="300" w:lineRule="exact"/>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lastRenderedPageBreak/>
        <w:t>przekroczenia przewidzianych przepisami prawa terminów trwania procedur administracyjnych;</w:t>
      </w:r>
    </w:p>
    <w:p w14:paraId="3A0BFC26" w14:textId="49C70C0A" w:rsidR="008C1EFD" w:rsidRPr="009F56CF" w:rsidRDefault="008C1EFD" w:rsidP="008C1EFD">
      <w:pPr>
        <w:numPr>
          <w:ilvl w:val="0"/>
          <w:numId w:val="57"/>
        </w:numPr>
        <w:autoSpaceDE w:val="0"/>
        <w:autoSpaceDN w:val="0"/>
        <w:spacing w:after="0" w:line="300" w:lineRule="exact"/>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wystąpienia robót zamiennych w stosunku do przewidzianych zamówieniem, w sytuacji gdy wykonanie tych robót będzie niezbędne do prawidłowego tj. zgodnego z zasadami wiedzy technicznej i przepisami obowiązującymi na dzień odbioru </w:t>
      </w:r>
      <w:r w:rsidR="00132E30">
        <w:rPr>
          <w:rFonts w:ascii="Verdana" w:eastAsia="Times New Roman" w:hAnsi="Verdana" w:cs="Times New Roman"/>
          <w:sz w:val="20"/>
          <w:szCs w:val="20"/>
          <w:lang w:eastAsia="pl-PL"/>
        </w:rPr>
        <w:t xml:space="preserve">końcowego </w:t>
      </w:r>
      <w:r w:rsidRPr="009F56CF">
        <w:rPr>
          <w:rFonts w:ascii="Verdana" w:eastAsia="Times New Roman" w:hAnsi="Verdana" w:cs="Times New Roman"/>
          <w:sz w:val="20"/>
          <w:szCs w:val="20"/>
          <w:lang w:eastAsia="pl-PL"/>
        </w:rPr>
        <w:t>robót wykonania przedmiotu umowy określonego w § 1 ust. 1 niniejszej Umowy;</w:t>
      </w:r>
    </w:p>
    <w:p w14:paraId="78D517F1" w14:textId="77777777" w:rsidR="008C1EFD" w:rsidRPr="009F56CF" w:rsidRDefault="008C1EFD" w:rsidP="008C1EFD">
      <w:pPr>
        <w:numPr>
          <w:ilvl w:val="0"/>
          <w:numId w:val="57"/>
        </w:numPr>
        <w:autoSpaceDE w:val="0"/>
        <w:autoSpaceDN w:val="0"/>
        <w:spacing w:after="0" w:line="300" w:lineRule="exact"/>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wydłużenia terminu zakończenia realizacji Umowy z istotnych powodów wskazanych przez Wykonawcę, zaakceptowanych w formie pisemnej przez Zamawiającego;</w:t>
      </w:r>
    </w:p>
    <w:p w14:paraId="22046619" w14:textId="77777777" w:rsidR="008C1EFD" w:rsidRPr="009F56CF" w:rsidRDefault="008C1EFD" w:rsidP="008C1EFD">
      <w:pPr>
        <w:numPr>
          <w:ilvl w:val="0"/>
          <w:numId w:val="57"/>
        </w:numPr>
        <w:autoSpaceDE w:val="0"/>
        <w:autoSpaceDN w:val="0"/>
        <w:spacing w:after="0" w:line="300" w:lineRule="exact"/>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wydłużenia terminu zakończenia realizacji Umowy z powodu zaistnienia po zawarciu umowy przypadku „siły wyższej”, przez którą rozumieć się będzie zdarzenie zewnętrzne wobec łączącej Strony więzi prawnej o charakterze niezależnym od Stron, którego Strony nie mogły przewidzieć, i któremu nie mogły zapobiec przy zachowaniu należytej staranności i zaistnienia konieczności wydłużenia terminu zakończenia realizacji Umowy na skutek zaistnienia „siły wyższej”. Za „siłę wyższą”, warunkującą zmianę Umowy uważać się będzie w szczególności: powódź, pożar i inne klęski żywiołowe, zamieszki, strajki, ataki terrorystyczne oraz wyjątkowo niekorzystne warunki atmosferyczne. O ewentualnym uznaniu przedłużenia terminu wykonania robót z powodu „siły wyższej”, będzie decydował Zamawiający w trakcie realizacji robót, po złożeniu pisemnego wniosku Wykonawcy.</w:t>
      </w:r>
    </w:p>
    <w:p w14:paraId="1DCD9624" w14:textId="77777777" w:rsidR="008C1EFD" w:rsidRPr="009F56CF" w:rsidRDefault="008C1EFD" w:rsidP="008C1EFD">
      <w:pPr>
        <w:numPr>
          <w:ilvl w:val="0"/>
          <w:numId w:val="57"/>
        </w:numPr>
        <w:autoSpaceDE w:val="0"/>
        <w:autoSpaceDN w:val="0"/>
        <w:spacing w:after="0" w:line="300" w:lineRule="exact"/>
        <w:ind w:left="709" w:hanging="425"/>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dopuszczalna jest zmiana terminu realizacji przedmiotu zamówienia wraz ze skutkami wprowadzenia takiej zmiany, przy czym zmiana spowodowana może być jedynie okolicznościami leżącymi wyłącznie po stronie Zamawiającego np. konieczność przesunięcia terminu przekazania miejsca realizacji zamówienia, udzielenie zamówień dodatkowych, których wykonanie wpływa na zmianę terminu wykonania zamówienia podstawowego, okoliczności zaistniałe w trakcie realizacji przedmiotu umowy tj. np. kolizje z sieciami infrastruktury, utrudniające lub uniemożliwiające terminowe wykonanie przedmiotu umowy, przedłużający się czas trwania procedur administracyjnych w szczególności procedur przetargowych związanych ze złożeniem odwołania do KIO, tymczasowy brak środków finansowych na realizację przedmiotu umowy itp.,</w:t>
      </w:r>
    </w:p>
    <w:p w14:paraId="73059A5F" w14:textId="7D0A2489" w:rsidR="008C1EFD" w:rsidRPr="009F56CF" w:rsidRDefault="008C1EFD" w:rsidP="008C1EFD">
      <w:pPr>
        <w:numPr>
          <w:ilvl w:val="0"/>
          <w:numId w:val="57"/>
        </w:numPr>
        <w:autoSpaceDE w:val="0"/>
        <w:autoSpaceDN w:val="0"/>
        <w:spacing w:after="0" w:line="300" w:lineRule="exact"/>
        <w:ind w:left="709"/>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wystąpienia robót zamiennych lub dodatkowych w stosunku do przewidzianych zamówieniem, w sytuacji, gdy wykonanie tych robót jest konieczne do wywiązania się z zobowiązań przez Wykonawcę przedmiotu zamówienia</w:t>
      </w:r>
    </w:p>
    <w:p w14:paraId="390030AA" w14:textId="58122C42" w:rsidR="008C1EFD" w:rsidRPr="009F56CF" w:rsidRDefault="008C1EFD" w:rsidP="008C1EFD">
      <w:pPr>
        <w:pStyle w:val="Akapitzlist"/>
        <w:numPr>
          <w:ilvl w:val="4"/>
          <w:numId w:val="42"/>
        </w:numPr>
        <w:autoSpaceDE w:val="0"/>
        <w:autoSpaceDN w:val="0"/>
        <w:spacing w:line="300" w:lineRule="exact"/>
        <w:ind w:left="1134"/>
        <w:jc w:val="both"/>
        <w:rPr>
          <w:rFonts w:ascii="Verdana" w:hAnsi="Verdana" w:cs="Times New Roman"/>
          <w:sz w:val="20"/>
          <w:szCs w:val="20"/>
          <w:lang w:eastAsia="pl-PL"/>
        </w:rPr>
      </w:pPr>
      <w:r w:rsidRPr="009F56CF">
        <w:rPr>
          <w:rFonts w:ascii="Verdana" w:hAnsi="Verdana" w:cs="Times New Roman"/>
          <w:sz w:val="20"/>
          <w:szCs w:val="20"/>
          <w:lang w:eastAsia="pl-PL"/>
        </w:rPr>
        <w:t>Jeżeli roboty wynikające z zmian wprowadzonych postanowieniami  ust. 5 pkt 9 Umowy, odpowiadają opisowi pozycji w Kosztorysie ofertowym, cena jednostkowa określona w Kosztorysie ofertowym, używana jest do wyliczenia wysokości wynagrodzenia, o którym mowa w § 5 Umowy.</w:t>
      </w:r>
    </w:p>
    <w:p w14:paraId="5757B0DD" w14:textId="59D642F5" w:rsidR="008C1EFD" w:rsidRPr="009F56CF" w:rsidRDefault="008C1EFD" w:rsidP="008C1EFD">
      <w:pPr>
        <w:pStyle w:val="Akapitzlist"/>
        <w:numPr>
          <w:ilvl w:val="4"/>
          <w:numId w:val="42"/>
        </w:numPr>
        <w:autoSpaceDE w:val="0"/>
        <w:autoSpaceDN w:val="0"/>
        <w:spacing w:line="300" w:lineRule="exact"/>
        <w:ind w:left="1134"/>
        <w:jc w:val="both"/>
        <w:rPr>
          <w:rFonts w:ascii="Verdana" w:hAnsi="Verdana" w:cs="Times New Roman"/>
          <w:sz w:val="20"/>
          <w:szCs w:val="20"/>
          <w:lang w:eastAsia="pl-PL"/>
        </w:rPr>
      </w:pPr>
      <w:r w:rsidRPr="009F56CF">
        <w:rPr>
          <w:rFonts w:ascii="Verdana" w:hAnsi="Verdana" w:cs="Times New Roman"/>
          <w:sz w:val="20"/>
          <w:szCs w:val="20"/>
          <w:lang w:eastAsia="pl-PL"/>
        </w:rPr>
        <w:t>Jeżeli roboty wynikające z zmiany wprowadzonych postanowieniami ust. 5 pkt 9 Umowy, nie odpowiadają opisowi pozycji w kosztorysie ofertowym, Wykonawca powinien przedłożyć do akceptacji Zamawiającego kalkulację ceny jednostkowej tych robót z uwzględnieniem cen czynników produkcji nie wyższych od przyjętych przez Wykonawcę w kosztorysie ofertowym Wykonawcy, a dla materiałów, sprzętu i transportu dla których ceny nie zostaną określone w kosztorysie ofertowym – cen nie wyższych od średnich cen materiałów, sprzętu i transportu publikowanych w wydawnictwie „</w:t>
      </w:r>
      <w:proofErr w:type="spellStart"/>
      <w:r w:rsidRPr="009F56CF">
        <w:rPr>
          <w:rFonts w:ascii="Verdana" w:hAnsi="Verdana" w:cs="Times New Roman"/>
          <w:sz w:val="20"/>
          <w:szCs w:val="20"/>
          <w:lang w:eastAsia="pl-PL"/>
        </w:rPr>
        <w:t>Sekocenbud</w:t>
      </w:r>
      <w:proofErr w:type="spellEnd"/>
      <w:r w:rsidRPr="009F56CF">
        <w:rPr>
          <w:rFonts w:ascii="Verdana" w:hAnsi="Verdana" w:cs="Times New Roman"/>
          <w:sz w:val="20"/>
          <w:szCs w:val="20"/>
          <w:lang w:eastAsia="pl-PL"/>
        </w:rPr>
        <w:t>” w miesiącu, w którym kalkulacja jest sporządzana oraz nakładów rzeczowych określonych w Katalogach Nakładów Rzeczowych (KNR), a w przypadku robót, dla których nie określono nakładów rzeczowych w KNR, wg innych ogólnie stosowanych katalogów lub nakładów własnych zaakceptowanych przez Zamawiającego.</w:t>
      </w:r>
    </w:p>
    <w:p w14:paraId="5D3B3B82" w14:textId="77777777" w:rsidR="008C1EFD" w:rsidRPr="009F56CF" w:rsidRDefault="008C1EFD" w:rsidP="008C1EFD">
      <w:pPr>
        <w:autoSpaceDE w:val="0"/>
        <w:autoSpaceDN w:val="0"/>
        <w:spacing w:after="0" w:line="300" w:lineRule="exact"/>
        <w:jc w:val="both"/>
        <w:rPr>
          <w:rFonts w:ascii="Verdana" w:eastAsia="Times New Roman" w:hAnsi="Verdana" w:cs="Times New Roman"/>
          <w:sz w:val="20"/>
          <w:szCs w:val="20"/>
          <w:lang w:eastAsia="pl-PL"/>
        </w:rPr>
      </w:pPr>
    </w:p>
    <w:p w14:paraId="4466CEC8" w14:textId="77777777" w:rsidR="008C1EFD" w:rsidRPr="009F56CF" w:rsidRDefault="008C1EFD" w:rsidP="008C1EFD">
      <w:pPr>
        <w:numPr>
          <w:ilvl w:val="0"/>
          <w:numId w:val="55"/>
        </w:numPr>
        <w:spacing w:after="0" w:line="300" w:lineRule="exact"/>
        <w:ind w:left="284" w:hanging="284"/>
        <w:contextualSpacing/>
        <w:jc w:val="both"/>
        <w:rPr>
          <w:rFonts w:ascii="Verdana" w:eastAsia="Times New Roman" w:hAnsi="Verdana" w:cs="Times New Roman"/>
          <w:sz w:val="20"/>
          <w:szCs w:val="20"/>
          <w:lang w:val="x-none" w:eastAsia="pl-PL"/>
        </w:rPr>
      </w:pPr>
      <w:r w:rsidRPr="009F56CF">
        <w:rPr>
          <w:rFonts w:ascii="Verdana" w:eastAsia="Times New Roman" w:hAnsi="Verdana" w:cs="Times New Roman"/>
          <w:sz w:val="20"/>
          <w:szCs w:val="20"/>
          <w:lang w:val="x-none" w:eastAsia="pl-PL"/>
        </w:rPr>
        <w:t xml:space="preserve">Jeśli nastąpiło ogłoszenie upadłości lub otwarcie postępowania restrukturyzacyjnego Wykonawcy, to strony mogą zmienić Umowę w ten sposób, iż: </w:t>
      </w:r>
    </w:p>
    <w:p w14:paraId="37179F5B" w14:textId="77777777" w:rsidR="008C1EFD" w:rsidRPr="009F56CF" w:rsidRDefault="008C1EFD" w:rsidP="008C1EFD">
      <w:pPr>
        <w:numPr>
          <w:ilvl w:val="0"/>
          <w:numId w:val="56"/>
        </w:numPr>
        <w:spacing w:after="0" w:line="300" w:lineRule="exact"/>
        <w:ind w:left="709" w:hanging="425"/>
        <w:contextualSpacing/>
        <w:jc w:val="both"/>
        <w:rPr>
          <w:rFonts w:ascii="Verdana" w:eastAsia="Times New Roman" w:hAnsi="Verdana" w:cs="Times New Roman"/>
          <w:sz w:val="20"/>
          <w:szCs w:val="20"/>
          <w:lang w:val="x-none" w:eastAsia="pl-PL"/>
        </w:rPr>
      </w:pPr>
      <w:r w:rsidRPr="009F56CF">
        <w:rPr>
          <w:rFonts w:ascii="Verdana" w:eastAsia="Times New Roman" w:hAnsi="Verdana" w:cs="Times New Roman"/>
          <w:sz w:val="20"/>
          <w:szCs w:val="20"/>
          <w:lang w:val="x-none" w:eastAsia="pl-PL"/>
        </w:rPr>
        <w:t>wszystkie zobowiązania i wierzytelności Wykonawcy wobec Zamawiającego przejmie podmiot trzeci, wskazany przez Wykonawcę, na warunkach określonych w Umowie;</w:t>
      </w:r>
    </w:p>
    <w:p w14:paraId="20493197" w14:textId="77777777" w:rsidR="008C1EFD" w:rsidRPr="009F56CF" w:rsidRDefault="008C1EFD" w:rsidP="008C1EFD">
      <w:pPr>
        <w:numPr>
          <w:ilvl w:val="0"/>
          <w:numId w:val="56"/>
        </w:numPr>
        <w:spacing w:after="0" w:line="300" w:lineRule="exact"/>
        <w:ind w:left="709" w:hanging="425"/>
        <w:contextualSpacing/>
        <w:jc w:val="both"/>
        <w:rPr>
          <w:rFonts w:ascii="Verdana" w:eastAsia="Times New Roman" w:hAnsi="Verdana" w:cs="Times New Roman"/>
          <w:sz w:val="20"/>
          <w:szCs w:val="20"/>
          <w:lang w:val="x-none" w:eastAsia="pl-PL"/>
        </w:rPr>
      </w:pPr>
      <w:r w:rsidRPr="009F56CF">
        <w:rPr>
          <w:rFonts w:ascii="Verdana" w:eastAsia="Times New Roman" w:hAnsi="Verdana" w:cs="Times New Roman"/>
          <w:sz w:val="20"/>
          <w:szCs w:val="20"/>
          <w:lang w:val="x-none" w:eastAsia="pl-PL"/>
        </w:rPr>
        <w:t xml:space="preserve">wskazany podmiot trzeci przejmie wierzytelności i zobowiązania Wykonawcy, </w:t>
      </w:r>
      <w:r w:rsidRPr="009F56CF">
        <w:rPr>
          <w:rFonts w:ascii="Verdana" w:eastAsia="Times New Roman" w:hAnsi="Verdana" w:cs="Times New Roman"/>
          <w:sz w:val="20"/>
          <w:szCs w:val="20"/>
          <w:lang w:val="x-none" w:eastAsia="pl-PL"/>
        </w:rPr>
        <w:br/>
        <w:t xml:space="preserve">w stosunku do </w:t>
      </w:r>
      <w:r w:rsidRPr="009F56CF">
        <w:rPr>
          <w:rFonts w:ascii="Verdana" w:eastAsia="Times New Roman" w:hAnsi="Verdana" w:cs="Times New Roman"/>
          <w:sz w:val="20"/>
          <w:szCs w:val="20"/>
          <w:lang w:eastAsia="pl-PL"/>
        </w:rPr>
        <w:t>P</w:t>
      </w:r>
      <w:proofErr w:type="spellStart"/>
      <w:r w:rsidRPr="009F56CF">
        <w:rPr>
          <w:rFonts w:ascii="Verdana" w:eastAsia="Times New Roman" w:hAnsi="Verdana" w:cs="Times New Roman"/>
          <w:sz w:val="20"/>
          <w:szCs w:val="20"/>
          <w:lang w:val="x-none" w:eastAsia="pl-PL"/>
        </w:rPr>
        <w:t>odwykonawców</w:t>
      </w:r>
      <w:proofErr w:type="spellEnd"/>
      <w:r w:rsidRPr="009F56CF">
        <w:rPr>
          <w:rFonts w:ascii="Verdana" w:eastAsia="Times New Roman" w:hAnsi="Verdana" w:cs="Times New Roman"/>
          <w:sz w:val="20"/>
          <w:szCs w:val="20"/>
          <w:lang w:val="x-none" w:eastAsia="pl-PL"/>
        </w:rPr>
        <w:t xml:space="preserve"> (usługodawców i dostawców), których umowy zostały zatwierdzone przez Zamawiającego do dnia zmiany Umowy, na warunkach określonych w Umowie oraz przepisach art. 647(1) k.c. i art. 143a-143d </w:t>
      </w:r>
      <w:proofErr w:type="spellStart"/>
      <w:r w:rsidRPr="009F56CF">
        <w:rPr>
          <w:rFonts w:ascii="Verdana" w:eastAsia="Times New Roman" w:hAnsi="Verdana" w:cs="Times New Roman"/>
          <w:sz w:val="20"/>
          <w:szCs w:val="20"/>
          <w:lang w:val="x-none" w:eastAsia="pl-PL"/>
        </w:rPr>
        <w:t>Pzp</w:t>
      </w:r>
      <w:proofErr w:type="spellEnd"/>
      <w:r w:rsidRPr="009F56CF">
        <w:rPr>
          <w:rFonts w:ascii="Verdana" w:eastAsia="Times New Roman" w:hAnsi="Verdana" w:cs="Times New Roman"/>
          <w:sz w:val="20"/>
          <w:szCs w:val="20"/>
          <w:lang w:val="x-none" w:eastAsia="pl-PL"/>
        </w:rPr>
        <w:t>.</w:t>
      </w:r>
    </w:p>
    <w:p w14:paraId="330024EE" w14:textId="77777777" w:rsidR="008C1EFD" w:rsidRPr="009F56CF" w:rsidRDefault="008C1EFD" w:rsidP="008C1EFD">
      <w:pPr>
        <w:numPr>
          <w:ilvl w:val="0"/>
          <w:numId w:val="55"/>
        </w:numPr>
        <w:spacing w:after="0" w:line="300" w:lineRule="exact"/>
        <w:ind w:left="284" w:hanging="284"/>
        <w:contextualSpacing/>
        <w:jc w:val="both"/>
        <w:rPr>
          <w:rFonts w:ascii="Verdana" w:eastAsia="Times New Roman" w:hAnsi="Verdana" w:cs="Times New Roman"/>
          <w:sz w:val="20"/>
          <w:szCs w:val="20"/>
          <w:lang w:val="x-none" w:eastAsia="pl-PL"/>
        </w:rPr>
      </w:pPr>
      <w:r w:rsidRPr="009F56CF">
        <w:rPr>
          <w:rFonts w:ascii="Verdana" w:eastAsia="Times New Roman" w:hAnsi="Verdana" w:cs="Times New Roman"/>
          <w:sz w:val="20"/>
          <w:szCs w:val="20"/>
          <w:lang w:val="x-none" w:eastAsia="pl-PL"/>
        </w:rPr>
        <w:t>W przypadku, o którym mowa w ust. 6 podmiot trzeci wskazany przez Wykonawcę jest zobowiązany spełniać warunki udziału w postępowaniu przetargowym, w stopniu nie mniejszym niż Wykonawca.</w:t>
      </w:r>
    </w:p>
    <w:p w14:paraId="27958558" w14:textId="77777777" w:rsidR="008C1EFD" w:rsidRPr="009F56CF" w:rsidRDefault="008C1EFD" w:rsidP="008C1EFD">
      <w:pPr>
        <w:numPr>
          <w:ilvl w:val="0"/>
          <w:numId w:val="55"/>
        </w:numPr>
        <w:spacing w:after="0" w:line="300" w:lineRule="exact"/>
        <w:ind w:left="284" w:hanging="284"/>
        <w:contextualSpacing/>
        <w:jc w:val="both"/>
        <w:rPr>
          <w:rFonts w:ascii="Verdana" w:eastAsia="Times New Roman" w:hAnsi="Verdana" w:cs="Times New Roman"/>
          <w:sz w:val="20"/>
          <w:szCs w:val="20"/>
          <w:lang w:val="x-none" w:eastAsia="pl-PL"/>
        </w:rPr>
      </w:pPr>
      <w:r w:rsidRPr="009F56CF">
        <w:rPr>
          <w:rFonts w:ascii="Verdana" w:eastAsia="Times New Roman" w:hAnsi="Verdana" w:cs="Times New Roman"/>
          <w:sz w:val="20"/>
          <w:szCs w:val="20"/>
          <w:lang w:val="x-none" w:eastAsia="pl-PL"/>
        </w:rPr>
        <w:t>W przypadku, o którym mowa w ust. 6 Strony mogą rozwiązać Umowę za porozumieniem stron wskazując jednocześnie sposób rozliczenia robót (dostaw, usług) wykonanych przez Wykonawcę do dnia rozwiązania Umowy, w tym rozliczenia Podwykonawców (dostawców, usługodawców).</w:t>
      </w:r>
    </w:p>
    <w:p w14:paraId="2E29545E" w14:textId="77777777" w:rsidR="008C1EFD" w:rsidRPr="009F56CF" w:rsidRDefault="008C1EFD" w:rsidP="008C1EFD">
      <w:pPr>
        <w:numPr>
          <w:ilvl w:val="0"/>
          <w:numId w:val="55"/>
        </w:numPr>
        <w:spacing w:after="0" w:line="300" w:lineRule="exact"/>
        <w:ind w:left="284" w:hanging="284"/>
        <w:contextualSpacing/>
        <w:jc w:val="both"/>
        <w:rPr>
          <w:rFonts w:ascii="Verdana" w:eastAsia="Times New Roman" w:hAnsi="Verdana" w:cs="Times New Roman"/>
          <w:sz w:val="20"/>
          <w:szCs w:val="20"/>
          <w:lang w:val="x-none" w:eastAsia="pl-PL"/>
        </w:rPr>
      </w:pPr>
      <w:r w:rsidRPr="009F56CF">
        <w:rPr>
          <w:rFonts w:ascii="Verdana" w:eastAsia="Times New Roman" w:hAnsi="Verdana" w:cs="Times New Roman"/>
          <w:sz w:val="20"/>
          <w:szCs w:val="20"/>
          <w:lang w:val="x-none" w:eastAsia="pl-PL"/>
        </w:rPr>
        <w:t>W przypadku, o którym mowa w ust. 8 Strony nie są uprawnione do żądania kar umownych z tytułu rozwiązania Umowy (odstąpienia od Umowy), a Wykonawcy przysługuje wynagrodzenie jedynie za roboty (usługi, dostawy) wykonanie do dnia rozwiązania Umowy.</w:t>
      </w:r>
    </w:p>
    <w:p w14:paraId="029653FF" w14:textId="77777777" w:rsidR="008C1EFD" w:rsidRPr="009F56CF" w:rsidRDefault="008C1EFD" w:rsidP="008C1EFD">
      <w:pPr>
        <w:numPr>
          <w:ilvl w:val="0"/>
          <w:numId w:val="55"/>
        </w:numPr>
        <w:tabs>
          <w:tab w:val="left" w:pos="284"/>
        </w:tabs>
        <w:autoSpaceDE w:val="0"/>
        <w:autoSpaceDN w:val="0"/>
        <w:spacing w:after="0" w:line="300" w:lineRule="exact"/>
        <w:ind w:left="567" w:hanging="567"/>
        <w:contextualSpacing/>
        <w:jc w:val="both"/>
        <w:rPr>
          <w:rFonts w:ascii="Verdana" w:eastAsia="Times New Roman" w:hAnsi="Verdana" w:cs="Times New Roman"/>
          <w:sz w:val="20"/>
          <w:szCs w:val="20"/>
          <w:lang w:val="x-none" w:eastAsia="pl-PL"/>
        </w:rPr>
      </w:pPr>
      <w:r w:rsidRPr="009F56CF">
        <w:rPr>
          <w:rFonts w:ascii="Verdana" w:eastAsia="Times New Roman" w:hAnsi="Verdana" w:cs="Times New Roman"/>
          <w:sz w:val="20"/>
          <w:szCs w:val="20"/>
          <w:lang w:val="x-none" w:eastAsia="pl-PL"/>
        </w:rPr>
        <w:t xml:space="preserve">Jeśli nastąpiło ogłoszenie upadłości lub otwarcie postępowania restrukturyzacyjnego Wykonawcy lub Wykonawców wspólnie realizujących Umowę stosuje się postanowienia ust. </w:t>
      </w:r>
      <w:r w:rsidRPr="009F56CF">
        <w:rPr>
          <w:rFonts w:ascii="Verdana" w:eastAsia="Times New Roman" w:hAnsi="Verdana" w:cs="Times New Roman"/>
          <w:sz w:val="20"/>
          <w:szCs w:val="20"/>
          <w:lang w:eastAsia="pl-PL"/>
        </w:rPr>
        <w:t>6</w:t>
      </w:r>
      <w:r w:rsidRPr="009F56CF">
        <w:rPr>
          <w:rFonts w:ascii="Verdana" w:eastAsia="Times New Roman" w:hAnsi="Verdana" w:cs="Times New Roman"/>
          <w:sz w:val="20"/>
          <w:szCs w:val="20"/>
          <w:lang w:val="x-none" w:eastAsia="pl-PL"/>
        </w:rPr>
        <w:t>-9, z tym zastrzeżeniem, iż podmiot trzeci przejmuje wszystkie zobowiązania</w:t>
      </w:r>
      <w:r w:rsidRPr="009F56CF">
        <w:rPr>
          <w:rFonts w:ascii="Verdana" w:eastAsia="Times New Roman" w:hAnsi="Verdana" w:cs="Times New Roman"/>
          <w:sz w:val="20"/>
          <w:szCs w:val="20"/>
          <w:lang w:val="x-none" w:eastAsia="pl-PL"/>
        </w:rPr>
        <w:br/>
        <w:t xml:space="preserve">i wierzytelności wszystkich Wykonawców wspólnie realizujących Umowę wobec Zamawiającego lub zobowiązania i wierzytelności Wykonawcy, w stosunku do którego nastąpiło ogłoszenie upadłości lub otwarcie postępowania restrukturyzacyjnego. </w:t>
      </w:r>
    </w:p>
    <w:p w14:paraId="5C2119CE" w14:textId="77777777" w:rsidR="008C1EFD" w:rsidRPr="009F56CF" w:rsidRDefault="008C1EFD" w:rsidP="008C1EFD">
      <w:pPr>
        <w:numPr>
          <w:ilvl w:val="0"/>
          <w:numId w:val="55"/>
        </w:numPr>
        <w:tabs>
          <w:tab w:val="left" w:pos="284"/>
        </w:tabs>
        <w:autoSpaceDE w:val="0"/>
        <w:autoSpaceDN w:val="0"/>
        <w:spacing w:after="0" w:line="300" w:lineRule="exact"/>
        <w:ind w:left="567" w:hanging="567"/>
        <w:contextualSpacing/>
        <w:jc w:val="both"/>
        <w:rPr>
          <w:rFonts w:ascii="Verdana" w:eastAsia="Times New Roman" w:hAnsi="Verdana" w:cs="Times New Roman"/>
          <w:sz w:val="20"/>
          <w:szCs w:val="20"/>
          <w:lang w:val="x-none" w:eastAsia="pl-PL"/>
        </w:rPr>
      </w:pPr>
      <w:r w:rsidRPr="009F56CF">
        <w:rPr>
          <w:rFonts w:ascii="Verdana" w:eastAsia="Times New Roman" w:hAnsi="Verdana" w:cs="Times New Roman"/>
          <w:sz w:val="20"/>
          <w:szCs w:val="20"/>
          <w:lang w:val="x-none" w:eastAsia="pl-PL"/>
        </w:rPr>
        <w:t>W sprawach nie uregulowanych niniejszą Umową stosuje się przepisy prawa w tym</w:t>
      </w:r>
      <w:r w:rsidRPr="009F56CF">
        <w:rPr>
          <w:rFonts w:ascii="Verdana" w:eastAsia="Times New Roman" w:hAnsi="Verdana" w:cs="Times New Roman"/>
          <w:sz w:val="20"/>
          <w:szCs w:val="20"/>
          <w:lang w:eastAsia="pl-PL"/>
        </w:rPr>
        <w:t xml:space="preserve"> </w:t>
      </w:r>
      <w:r w:rsidRPr="009F56CF">
        <w:rPr>
          <w:rFonts w:ascii="Verdana" w:eastAsia="Times New Roman" w:hAnsi="Verdana" w:cs="Times New Roman"/>
          <w:sz w:val="20"/>
          <w:szCs w:val="20"/>
          <w:lang w:val="x-none" w:eastAsia="pl-PL"/>
        </w:rPr>
        <w:t xml:space="preserve">Kodeksu cywilnego, ustawy z dnia 7 lipca 1994 r. Prawo Budowlane i ustawy z dnia </w:t>
      </w:r>
      <w:r w:rsidRPr="009F56CF">
        <w:rPr>
          <w:rFonts w:ascii="Verdana" w:eastAsia="Times New Roman" w:hAnsi="Verdana" w:cs="Times New Roman"/>
          <w:sz w:val="20"/>
          <w:szCs w:val="20"/>
          <w:lang w:val="x-none" w:eastAsia="pl-PL"/>
        </w:rPr>
        <w:br/>
        <w:t>29 stycznia 2004 r. Prawo zamówień publicznych.</w:t>
      </w:r>
    </w:p>
    <w:p w14:paraId="7CE7C834" w14:textId="77777777" w:rsidR="008C1EFD" w:rsidRPr="009F56CF" w:rsidRDefault="008C1EFD" w:rsidP="008C1EFD">
      <w:pPr>
        <w:numPr>
          <w:ilvl w:val="0"/>
          <w:numId w:val="55"/>
        </w:numPr>
        <w:tabs>
          <w:tab w:val="left" w:pos="284"/>
        </w:tabs>
        <w:autoSpaceDE w:val="0"/>
        <w:autoSpaceDN w:val="0"/>
        <w:spacing w:after="0" w:line="300" w:lineRule="exact"/>
        <w:ind w:left="567" w:hanging="567"/>
        <w:contextualSpacing/>
        <w:jc w:val="both"/>
        <w:rPr>
          <w:rFonts w:ascii="Verdana" w:eastAsia="Times New Roman" w:hAnsi="Verdana" w:cs="Times New Roman"/>
          <w:sz w:val="20"/>
          <w:szCs w:val="20"/>
          <w:lang w:val="x-none" w:eastAsia="pl-PL"/>
        </w:rPr>
      </w:pPr>
      <w:r w:rsidRPr="009F56CF">
        <w:rPr>
          <w:rFonts w:ascii="Verdana" w:eastAsia="Times New Roman" w:hAnsi="Verdana" w:cs="Times New Roman"/>
          <w:sz w:val="20"/>
          <w:szCs w:val="20"/>
          <w:lang w:val="x-none" w:eastAsia="pl-PL"/>
        </w:rPr>
        <w:t>Wszelkie zmiany Umowy wymagają formy pisemnej pod rygorem nieważności.</w:t>
      </w:r>
    </w:p>
    <w:p w14:paraId="62F877F6" w14:textId="77777777" w:rsidR="008C1EFD" w:rsidRPr="009F56CF" w:rsidRDefault="008C1EFD" w:rsidP="008C1EFD">
      <w:pPr>
        <w:numPr>
          <w:ilvl w:val="0"/>
          <w:numId w:val="55"/>
        </w:numPr>
        <w:tabs>
          <w:tab w:val="left" w:pos="284"/>
        </w:tabs>
        <w:autoSpaceDE w:val="0"/>
        <w:autoSpaceDN w:val="0"/>
        <w:spacing w:after="0" w:line="300" w:lineRule="exact"/>
        <w:ind w:left="567" w:hanging="567"/>
        <w:contextualSpacing/>
        <w:jc w:val="both"/>
        <w:rPr>
          <w:rFonts w:ascii="Verdana" w:eastAsia="Times New Roman" w:hAnsi="Verdana" w:cs="Times New Roman"/>
          <w:sz w:val="20"/>
          <w:szCs w:val="20"/>
          <w:lang w:val="x-none" w:eastAsia="pl-PL"/>
        </w:rPr>
      </w:pPr>
      <w:r w:rsidRPr="009F56CF">
        <w:rPr>
          <w:rFonts w:ascii="Verdana" w:eastAsia="Times New Roman" w:hAnsi="Verdana" w:cs="Times New Roman"/>
          <w:sz w:val="20"/>
          <w:szCs w:val="20"/>
          <w:lang w:val="x-none" w:eastAsia="pl-PL"/>
        </w:rPr>
        <w:t>Wszelkie spory mogące wyniknąć w związku z realizacją Umowy będą rozstrzygane przez sąd właściwy dla siedziby Zamawiającego.</w:t>
      </w:r>
    </w:p>
    <w:p w14:paraId="711F08FB" w14:textId="77777777" w:rsidR="008C1EFD" w:rsidRPr="009F56CF" w:rsidRDefault="008C1EFD" w:rsidP="008C1EFD">
      <w:pPr>
        <w:numPr>
          <w:ilvl w:val="0"/>
          <w:numId w:val="55"/>
        </w:numPr>
        <w:tabs>
          <w:tab w:val="left" w:pos="284"/>
        </w:tabs>
        <w:autoSpaceDE w:val="0"/>
        <w:autoSpaceDN w:val="0"/>
        <w:spacing w:after="0" w:line="276" w:lineRule="auto"/>
        <w:ind w:left="567" w:right="-83" w:hanging="567"/>
        <w:contextualSpacing/>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val="x-none" w:eastAsia="pl-PL"/>
        </w:rPr>
        <w:t xml:space="preserve">Umowę niniejszą sporządzono w </w:t>
      </w:r>
      <w:r w:rsidRPr="009F56CF">
        <w:rPr>
          <w:rFonts w:ascii="Verdana" w:eastAsia="Times New Roman" w:hAnsi="Verdana" w:cs="Times New Roman"/>
          <w:sz w:val="20"/>
          <w:szCs w:val="20"/>
          <w:lang w:eastAsia="pl-PL"/>
        </w:rPr>
        <w:t>dwóch</w:t>
      </w:r>
      <w:r w:rsidRPr="009F56CF">
        <w:rPr>
          <w:rFonts w:ascii="Verdana" w:eastAsia="Times New Roman" w:hAnsi="Verdana" w:cs="Times New Roman"/>
          <w:sz w:val="20"/>
          <w:szCs w:val="20"/>
          <w:lang w:val="x-none" w:eastAsia="pl-PL"/>
        </w:rPr>
        <w:t xml:space="preserve"> jednobrzmiących egzemplarzach, </w:t>
      </w:r>
      <w:r w:rsidRPr="009F56CF">
        <w:rPr>
          <w:rFonts w:ascii="Verdana" w:eastAsia="Times New Roman" w:hAnsi="Verdana" w:cs="Times New Roman"/>
          <w:sz w:val="20"/>
          <w:szCs w:val="20"/>
          <w:lang w:eastAsia="pl-PL"/>
        </w:rPr>
        <w:t>jeden dla Zamawiającego i jeden dla Wykonawcy</w:t>
      </w:r>
      <w:r w:rsidRPr="009F56CF">
        <w:rPr>
          <w:rFonts w:ascii="Verdana" w:eastAsia="Times New Roman" w:hAnsi="Verdana" w:cs="Times New Roman"/>
          <w:sz w:val="20"/>
          <w:szCs w:val="20"/>
          <w:lang w:val="x-none" w:eastAsia="pl-PL"/>
        </w:rPr>
        <w:t>.</w:t>
      </w:r>
      <w:r w:rsidRPr="009F56CF">
        <w:rPr>
          <w:rFonts w:ascii="Verdana" w:eastAsia="Times New Roman" w:hAnsi="Verdana" w:cs="Times New Roman"/>
          <w:sz w:val="20"/>
          <w:szCs w:val="20"/>
          <w:lang w:eastAsia="pl-PL"/>
        </w:rPr>
        <w:t xml:space="preserve"> </w:t>
      </w:r>
    </w:p>
    <w:p w14:paraId="4EA8859C" w14:textId="77777777" w:rsidR="008C1EFD" w:rsidRPr="009F56CF" w:rsidRDefault="008C1EFD" w:rsidP="008C1EFD">
      <w:pPr>
        <w:spacing w:after="0" w:line="276" w:lineRule="auto"/>
        <w:ind w:right="-83"/>
        <w:jc w:val="both"/>
        <w:rPr>
          <w:rFonts w:ascii="Verdana" w:eastAsia="Times New Roman" w:hAnsi="Verdana" w:cs="Times New Roman"/>
          <w:sz w:val="20"/>
          <w:szCs w:val="20"/>
          <w:lang w:eastAsia="pl-PL"/>
        </w:rPr>
      </w:pPr>
    </w:p>
    <w:p w14:paraId="321A9866" w14:textId="77777777" w:rsidR="008C1EFD" w:rsidRPr="009F56CF" w:rsidRDefault="008C1EFD" w:rsidP="008C1EFD">
      <w:pPr>
        <w:spacing w:after="0" w:line="276" w:lineRule="auto"/>
        <w:ind w:right="-83"/>
        <w:jc w:val="both"/>
        <w:rPr>
          <w:rFonts w:ascii="Verdana" w:eastAsia="Times New Roman" w:hAnsi="Verdana" w:cs="Times New Roman"/>
          <w:sz w:val="20"/>
          <w:szCs w:val="20"/>
          <w:lang w:eastAsia="pl-PL"/>
        </w:rPr>
      </w:pPr>
    </w:p>
    <w:p w14:paraId="41555C05" w14:textId="77777777" w:rsidR="008C1EFD" w:rsidRPr="009F56CF" w:rsidRDefault="008C1EFD" w:rsidP="008C1EFD">
      <w:pPr>
        <w:spacing w:after="0" w:line="276" w:lineRule="auto"/>
        <w:ind w:right="-83"/>
        <w:jc w:val="both"/>
        <w:rPr>
          <w:rFonts w:ascii="Verdana" w:eastAsia="Times New Roman" w:hAnsi="Verdana" w:cs="Times New Roman"/>
          <w:sz w:val="20"/>
          <w:szCs w:val="20"/>
          <w:lang w:eastAsia="pl-PL"/>
        </w:rPr>
      </w:pPr>
    </w:p>
    <w:p w14:paraId="02B7F2ED" w14:textId="77777777" w:rsidR="008C1EFD" w:rsidRPr="009F56CF" w:rsidRDefault="008C1EFD" w:rsidP="008C1EFD">
      <w:pPr>
        <w:spacing w:after="0" w:line="276" w:lineRule="auto"/>
        <w:ind w:right="-83"/>
        <w:jc w:val="both"/>
        <w:rPr>
          <w:rFonts w:ascii="Verdana" w:eastAsia="Times New Roman" w:hAnsi="Verdana" w:cs="Times New Roman"/>
          <w:sz w:val="20"/>
          <w:szCs w:val="20"/>
          <w:lang w:eastAsia="pl-PL"/>
        </w:rPr>
      </w:pPr>
    </w:p>
    <w:p w14:paraId="65EF3008" w14:textId="77777777" w:rsidR="008C1EFD" w:rsidRPr="009F56CF" w:rsidRDefault="008C1EFD" w:rsidP="008C1EFD">
      <w:pPr>
        <w:spacing w:after="0" w:line="300" w:lineRule="exact"/>
        <w:jc w:val="both"/>
        <w:rPr>
          <w:rFonts w:ascii="Verdana" w:eastAsia="Times New Roman" w:hAnsi="Verdana" w:cs="Verdana"/>
          <w:sz w:val="20"/>
          <w:szCs w:val="20"/>
          <w:lang w:eastAsia="pl-PL"/>
        </w:rPr>
      </w:pPr>
      <w:r w:rsidRPr="009F56CF">
        <w:rPr>
          <w:rFonts w:ascii="Verdana" w:eastAsia="Times New Roman" w:hAnsi="Verdana" w:cs="Verdana"/>
          <w:sz w:val="20"/>
          <w:szCs w:val="20"/>
          <w:lang w:eastAsia="pl-PL"/>
        </w:rPr>
        <w:t>………………………………………..</w:t>
      </w:r>
      <w:r w:rsidRPr="009F56CF">
        <w:rPr>
          <w:rFonts w:ascii="Verdana" w:eastAsia="Times New Roman" w:hAnsi="Verdana" w:cs="Verdana"/>
          <w:sz w:val="20"/>
          <w:szCs w:val="20"/>
          <w:lang w:eastAsia="pl-PL"/>
        </w:rPr>
        <w:tab/>
      </w:r>
      <w:r w:rsidRPr="009F56CF">
        <w:rPr>
          <w:rFonts w:ascii="Verdana" w:eastAsia="Times New Roman" w:hAnsi="Verdana" w:cs="Verdana"/>
          <w:sz w:val="20"/>
          <w:szCs w:val="20"/>
          <w:lang w:eastAsia="pl-PL"/>
        </w:rPr>
        <w:tab/>
      </w:r>
      <w:r w:rsidRPr="009F56CF">
        <w:rPr>
          <w:rFonts w:ascii="Verdana" w:eastAsia="Times New Roman" w:hAnsi="Verdana" w:cs="Verdana"/>
          <w:sz w:val="20"/>
          <w:szCs w:val="20"/>
          <w:lang w:eastAsia="pl-PL"/>
        </w:rPr>
        <w:tab/>
      </w:r>
      <w:r w:rsidRPr="009F56CF">
        <w:rPr>
          <w:rFonts w:ascii="Verdana" w:eastAsia="Times New Roman" w:hAnsi="Verdana" w:cs="Verdana"/>
          <w:sz w:val="20"/>
          <w:szCs w:val="20"/>
          <w:lang w:eastAsia="pl-PL"/>
        </w:rPr>
        <w:tab/>
      </w:r>
      <w:r w:rsidRPr="009F56CF">
        <w:rPr>
          <w:rFonts w:ascii="Verdana" w:eastAsia="Times New Roman" w:hAnsi="Verdana" w:cs="Verdana"/>
          <w:sz w:val="20"/>
          <w:szCs w:val="20"/>
          <w:lang w:eastAsia="pl-PL"/>
        </w:rPr>
        <w:tab/>
        <w:t xml:space="preserve">         …………………………………………..</w:t>
      </w:r>
    </w:p>
    <w:p w14:paraId="24129D1E" w14:textId="77777777" w:rsidR="008C1EFD" w:rsidRPr="009F56CF" w:rsidRDefault="008C1EFD" w:rsidP="008C1EFD">
      <w:pPr>
        <w:keepNext/>
        <w:spacing w:before="240" w:after="60" w:line="300" w:lineRule="exact"/>
        <w:jc w:val="both"/>
        <w:outlineLvl w:val="0"/>
        <w:rPr>
          <w:rFonts w:ascii="Verdana" w:eastAsia="Times New Roman" w:hAnsi="Verdana" w:cs="Times New Roman"/>
          <w:b/>
          <w:bCs/>
          <w:sz w:val="20"/>
          <w:szCs w:val="20"/>
          <w:lang w:eastAsia="pl-PL"/>
        </w:rPr>
      </w:pPr>
      <w:r w:rsidRPr="009F56CF">
        <w:rPr>
          <w:rFonts w:ascii="Verdana" w:eastAsia="Times New Roman" w:hAnsi="Verdana" w:cs="Verdana"/>
          <w:b/>
          <w:bCs/>
          <w:sz w:val="20"/>
          <w:szCs w:val="20"/>
          <w:lang w:eastAsia="pl-PL"/>
        </w:rPr>
        <w:t xml:space="preserve">           ZAMAWIAJĄCY </w:t>
      </w:r>
      <w:r w:rsidRPr="009F56CF">
        <w:rPr>
          <w:rFonts w:ascii="Verdana" w:eastAsia="Times New Roman" w:hAnsi="Verdana" w:cs="Verdana"/>
          <w:b/>
          <w:bCs/>
          <w:sz w:val="20"/>
          <w:szCs w:val="20"/>
          <w:lang w:eastAsia="pl-PL"/>
        </w:rPr>
        <w:tab/>
      </w:r>
      <w:r w:rsidRPr="009F56CF">
        <w:rPr>
          <w:rFonts w:ascii="Verdana" w:eastAsia="Times New Roman" w:hAnsi="Verdana" w:cs="Verdana"/>
          <w:b/>
          <w:bCs/>
          <w:sz w:val="20"/>
          <w:szCs w:val="20"/>
          <w:lang w:eastAsia="pl-PL"/>
        </w:rPr>
        <w:tab/>
      </w:r>
      <w:r w:rsidRPr="009F56CF">
        <w:rPr>
          <w:rFonts w:ascii="Verdana" w:eastAsia="Times New Roman" w:hAnsi="Verdana" w:cs="Verdana"/>
          <w:b/>
          <w:bCs/>
          <w:sz w:val="20"/>
          <w:szCs w:val="20"/>
          <w:lang w:eastAsia="pl-PL"/>
        </w:rPr>
        <w:tab/>
      </w:r>
      <w:r w:rsidRPr="009F56CF">
        <w:rPr>
          <w:rFonts w:ascii="Verdana" w:eastAsia="Times New Roman" w:hAnsi="Verdana" w:cs="Verdana"/>
          <w:b/>
          <w:bCs/>
          <w:sz w:val="20"/>
          <w:szCs w:val="20"/>
          <w:lang w:eastAsia="pl-PL"/>
        </w:rPr>
        <w:tab/>
      </w:r>
      <w:r w:rsidRPr="009F56CF">
        <w:rPr>
          <w:rFonts w:ascii="Verdana" w:eastAsia="Times New Roman" w:hAnsi="Verdana" w:cs="Verdana"/>
          <w:b/>
          <w:bCs/>
          <w:sz w:val="20"/>
          <w:szCs w:val="20"/>
          <w:lang w:eastAsia="pl-PL"/>
        </w:rPr>
        <w:tab/>
        <w:t xml:space="preserve">       </w:t>
      </w:r>
      <w:r w:rsidRPr="009F56CF">
        <w:rPr>
          <w:rFonts w:ascii="Verdana" w:eastAsia="Times New Roman" w:hAnsi="Verdana" w:cs="Verdana"/>
          <w:b/>
          <w:bCs/>
          <w:sz w:val="20"/>
          <w:szCs w:val="20"/>
          <w:lang w:eastAsia="pl-PL"/>
        </w:rPr>
        <w:tab/>
      </w:r>
      <w:r w:rsidRPr="009F56CF">
        <w:rPr>
          <w:rFonts w:ascii="Verdana" w:eastAsia="Times New Roman" w:hAnsi="Verdana" w:cs="Verdana"/>
          <w:b/>
          <w:bCs/>
          <w:sz w:val="20"/>
          <w:szCs w:val="20"/>
          <w:lang w:eastAsia="pl-PL"/>
        </w:rPr>
        <w:tab/>
        <w:t>WYKONAWCA</w:t>
      </w:r>
    </w:p>
    <w:p w14:paraId="79225C31" w14:textId="77777777" w:rsidR="008C1EFD" w:rsidRPr="009F56CF" w:rsidRDefault="008C1EFD" w:rsidP="008C1EFD">
      <w:pPr>
        <w:spacing w:after="0" w:line="360" w:lineRule="auto"/>
        <w:jc w:val="center"/>
        <w:rPr>
          <w:rFonts w:ascii="Verdana" w:eastAsia="Times New Roman" w:hAnsi="Verdana" w:cs="Times New Roman"/>
          <w:sz w:val="20"/>
          <w:szCs w:val="20"/>
          <w:lang w:eastAsia="pl-PL"/>
        </w:rPr>
      </w:pPr>
    </w:p>
    <w:p w14:paraId="3637AAE7" w14:textId="77777777" w:rsidR="008C1EFD" w:rsidRPr="009F56CF" w:rsidRDefault="008C1EFD" w:rsidP="008C1EFD">
      <w:pPr>
        <w:shd w:val="clear" w:color="auto" w:fill="FFFFFF"/>
        <w:spacing w:before="120" w:after="0" w:line="22" w:lineRule="atLeast"/>
        <w:ind w:right="23"/>
        <w:jc w:val="center"/>
        <w:rPr>
          <w:rFonts w:ascii="Verdana" w:eastAsia="Times New Roman" w:hAnsi="Verdana" w:cs="Arial"/>
          <w:b/>
          <w:spacing w:val="-11"/>
          <w:sz w:val="20"/>
          <w:szCs w:val="20"/>
          <w:lang w:eastAsia="pl-PL"/>
        </w:rPr>
      </w:pPr>
    </w:p>
    <w:p w14:paraId="171A3868" w14:textId="1D6C3AB6" w:rsidR="00207537" w:rsidRDefault="00207537">
      <w:pPr>
        <w:rPr>
          <w:rFonts w:ascii="Verdana" w:eastAsia="Times New Roman" w:hAnsi="Verdana" w:cs="Arial"/>
          <w:b/>
          <w:spacing w:val="-11"/>
          <w:sz w:val="20"/>
          <w:szCs w:val="20"/>
          <w:lang w:eastAsia="pl-PL"/>
        </w:rPr>
      </w:pPr>
      <w:r>
        <w:rPr>
          <w:rFonts w:ascii="Verdana" w:eastAsia="Times New Roman" w:hAnsi="Verdana" w:cs="Arial"/>
          <w:b/>
          <w:spacing w:val="-11"/>
          <w:sz w:val="20"/>
          <w:szCs w:val="20"/>
          <w:lang w:eastAsia="pl-PL"/>
        </w:rPr>
        <w:br w:type="page"/>
      </w:r>
    </w:p>
    <w:p w14:paraId="5C1518A1" w14:textId="77777777" w:rsidR="00642087" w:rsidRDefault="00642087">
      <w:pPr>
        <w:rPr>
          <w:rFonts w:ascii="Verdana" w:eastAsia="Times New Roman" w:hAnsi="Verdana" w:cs="Arial"/>
          <w:b/>
          <w:spacing w:val="-11"/>
          <w:sz w:val="20"/>
          <w:szCs w:val="20"/>
          <w:lang w:eastAsia="pl-PL"/>
        </w:rPr>
      </w:pPr>
    </w:p>
    <w:p w14:paraId="7B86CA1C" w14:textId="77777777" w:rsidR="008C1EFD" w:rsidRPr="009F56CF" w:rsidRDefault="008C1EFD" w:rsidP="008C1EFD">
      <w:pPr>
        <w:rPr>
          <w:rFonts w:ascii="Verdana" w:eastAsia="Times New Roman" w:hAnsi="Verdana" w:cs="Arial"/>
          <w:b/>
          <w:spacing w:val="-11"/>
          <w:sz w:val="20"/>
          <w:szCs w:val="20"/>
          <w:lang w:eastAsia="pl-PL"/>
        </w:rPr>
      </w:pPr>
    </w:p>
    <w:p w14:paraId="56E38899" w14:textId="524EBC62" w:rsidR="008C1EFD" w:rsidRPr="009F56CF" w:rsidRDefault="008C1EFD" w:rsidP="008C1EFD">
      <w:pPr>
        <w:shd w:val="clear" w:color="auto" w:fill="FFFFFF"/>
        <w:spacing w:before="120" w:after="0" w:line="22" w:lineRule="atLeast"/>
        <w:ind w:right="23"/>
        <w:jc w:val="center"/>
        <w:rPr>
          <w:rFonts w:ascii="Verdana" w:eastAsia="Times New Roman" w:hAnsi="Verdana" w:cs="Arial"/>
          <w:b/>
          <w:spacing w:val="-11"/>
          <w:sz w:val="20"/>
          <w:szCs w:val="20"/>
          <w:lang w:eastAsia="pl-PL"/>
        </w:rPr>
      </w:pPr>
      <w:bookmarkStart w:id="4" w:name="_Hlk71178981"/>
      <w:r w:rsidRPr="009F56CF">
        <w:rPr>
          <w:rFonts w:ascii="Verdana" w:eastAsia="Times New Roman" w:hAnsi="Verdana" w:cs="Arial"/>
          <w:b/>
          <w:spacing w:val="-11"/>
          <w:sz w:val="20"/>
          <w:szCs w:val="20"/>
          <w:lang w:eastAsia="pl-PL"/>
        </w:rPr>
        <w:t xml:space="preserve">Gwarancja Jakości </w:t>
      </w:r>
    </w:p>
    <w:p w14:paraId="71FC473F" w14:textId="77777777" w:rsidR="008C1EFD" w:rsidRPr="009F56CF" w:rsidRDefault="008C1EFD" w:rsidP="008C1EFD">
      <w:pPr>
        <w:spacing w:after="120" w:line="240" w:lineRule="auto"/>
        <w:jc w:val="both"/>
        <w:rPr>
          <w:rFonts w:ascii="Verdana" w:eastAsia="Times New Roman" w:hAnsi="Verdana" w:cs="Times New Roman"/>
          <w:b/>
          <w:sz w:val="20"/>
          <w:szCs w:val="20"/>
          <w:lang w:eastAsia="pl-PL"/>
        </w:rPr>
      </w:pPr>
    </w:p>
    <w:p w14:paraId="76462AC7" w14:textId="77777777" w:rsidR="008C1EFD" w:rsidRPr="009F56CF" w:rsidRDefault="008C1EFD" w:rsidP="008C1EFD">
      <w:pPr>
        <w:spacing w:after="120" w:line="240" w:lineRule="auto"/>
        <w:jc w:val="both"/>
        <w:rPr>
          <w:rFonts w:ascii="Verdana" w:eastAsia="Times New Roman" w:hAnsi="Verdana" w:cs="Times New Roman"/>
          <w:b/>
          <w:sz w:val="20"/>
          <w:szCs w:val="20"/>
          <w:lang w:eastAsia="pl-PL"/>
        </w:rPr>
      </w:pPr>
      <w:r w:rsidRPr="009F56CF">
        <w:rPr>
          <w:rFonts w:ascii="Verdana" w:eastAsia="Times New Roman" w:hAnsi="Verdana" w:cs="Times New Roman"/>
          <w:b/>
          <w:sz w:val="20"/>
          <w:szCs w:val="20"/>
          <w:lang w:eastAsia="pl-PL"/>
        </w:rPr>
        <w:t xml:space="preserve">Dotyczy: </w:t>
      </w:r>
    </w:p>
    <w:p w14:paraId="7CE40DE6" w14:textId="7859D70D" w:rsidR="008C1EFD" w:rsidRPr="009F56CF" w:rsidRDefault="008C1EFD" w:rsidP="008C1EFD">
      <w:pPr>
        <w:spacing w:after="120" w:line="240" w:lineRule="auto"/>
        <w:jc w:val="both"/>
        <w:rPr>
          <w:rFonts w:ascii="Verdana" w:eastAsia="Times New Roman" w:hAnsi="Verdana" w:cs="Times New Roman"/>
          <w:bCs/>
          <w:sz w:val="20"/>
          <w:szCs w:val="24"/>
          <w:lang w:eastAsia="pl-PL"/>
        </w:rPr>
      </w:pPr>
      <w:r w:rsidRPr="009F56CF">
        <w:rPr>
          <w:rFonts w:ascii="Verdana" w:eastAsia="Times New Roman" w:hAnsi="Verdana" w:cs="Arial"/>
          <w:sz w:val="20"/>
          <w:szCs w:val="20"/>
          <w:lang w:eastAsia="pl-PL"/>
        </w:rPr>
        <w:t>Zadania pn.</w:t>
      </w:r>
      <w:r w:rsidRPr="009F56CF">
        <w:rPr>
          <w:rFonts w:ascii="Verdana" w:eastAsia="Times New Roman" w:hAnsi="Verdana" w:cs="Arial"/>
          <w:b/>
          <w:sz w:val="20"/>
          <w:szCs w:val="20"/>
          <w:lang w:eastAsia="pl-PL"/>
        </w:rPr>
        <w:t xml:space="preserve"> </w:t>
      </w:r>
      <w:r w:rsidRPr="009F56CF">
        <w:rPr>
          <w:rFonts w:ascii="Verdana" w:eastAsia="Times New Roman" w:hAnsi="Verdana" w:cs="Calibri"/>
          <w:b/>
          <w:sz w:val="20"/>
          <w:szCs w:val="20"/>
          <w:lang w:eastAsia="pl-PL"/>
        </w:rPr>
        <w:t>„</w:t>
      </w:r>
      <w:r w:rsidR="00EE451C">
        <w:rPr>
          <w:rFonts w:ascii="Verdana" w:eastAsia="Times New Roman" w:hAnsi="Verdana" w:cs="Calibri"/>
          <w:b/>
          <w:sz w:val="20"/>
          <w:szCs w:val="20"/>
          <w:lang w:eastAsia="pl-PL"/>
        </w:rPr>
        <w:t>…</w:t>
      </w:r>
      <w:r w:rsidR="005A54C3" w:rsidRPr="005A54C3">
        <w:rPr>
          <w:rFonts w:ascii="Verdana" w:eastAsia="Times New Roman" w:hAnsi="Verdana" w:cs="Calibri"/>
          <w:b/>
          <w:sz w:val="20"/>
          <w:szCs w:val="20"/>
          <w:lang w:eastAsia="pl-PL"/>
        </w:rPr>
        <w:t>”</w:t>
      </w:r>
      <w:r w:rsidRPr="009F56CF">
        <w:rPr>
          <w:rFonts w:ascii="Verdana" w:eastAsia="Times New Roman" w:hAnsi="Verdana" w:cs="Calibri"/>
          <w:b/>
          <w:sz w:val="20"/>
          <w:szCs w:val="20"/>
          <w:lang w:eastAsia="pl-PL"/>
        </w:rPr>
        <w:t>”</w:t>
      </w:r>
    </w:p>
    <w:p w14:paraId="53F62943" w14:textId="77777777" w:rsidR="008C1EFD" w:rsidRPr="009F56CF" w:rsidRDefault="008C1EFD" w:rsidP="008C1EFD">
      <w:pPr>
        <w:spacing w:after="120" w:line="240" w:lineRule="auto"/>
        <w:jc w:val="both"/>
        <w:rPr>
          <w:rFonts w:ascii="Verdana" w:eastAsia="Times New Roman" w:hAnsi="Verdana" w:cs="Times New Roman"/>
          <w:b/>
          <w:sz w:val="20"/>
          <w:szCs w:val="20"/>
          <w:lang w:eastAsia="pl-PL"/>
        </w:rPr>
      </w:pPr>
    </w:p>
    <w:p w14:paraId="2599E128" w14:textId="299C00F7" w:rsidR="008C1EFD" w:rsidRPr="009F56CF" w:rsidRDefault="008C1EFD" w:rsidP="008C1EFD">
      <w:pPr>
        <w:spacing w:after="0" w:line="22" w:lineRule="atLeast"/>
        <w:ind w:right="-2"/>
        <w:jc w:val="both"/>
        <w:rPr>
          <w:rFonts w:ascii="Verdana" w:eastAsia="Times New Roman" w:hAnsi="Verdana" w:cs="Times New Roman"/>
          <w:b/>
          <w:sz w:val="20"/>
          <w:szCs w:val="20"/>
          <w:lang w:eastAsia="pl-PL"/>
        </w:rPr>
      </w:pPr>
      <w:r w:rsidRPr="009F56CF">
        <w:rPr>
          <w:rFonts w:ascii="Verdana" w:eastAsia="Times New Roman" w:hAnsi="Verdana" w:cs="Times New Roman"/>
          <w:b/>
          <w:sz w:val="20"/>
          <w:szCs w:val="20"/>
          <w:lang w:eastAsia="pl-PL"/>
        </w:rPr>
        <w:t>Umowa nr: ZG.271.</w:t>
      </w:r>
      <w:r w:rsidR="000C354D">
        <w:rPr>
          <w:rFonts w:ascii="Verdana" w:eastAsia="Times New Roman" w:hAnsi="Verdana" w:cs="Times New Roman"/>
          <w:b/>
          <w:sz w:val="20"/>
          <w:szCs w:val="20"/>
          <w:lang w:eastAsia="pl-PL"/>
        </w:rPr>
        <w:t>13</w:t>
      </w:r>
      <w:r w:rsidRPr="009F56CF">
        <w:rPr>
          <w:rFonts w:ascii="Verdana" w:eastAsia="Times New Roman" w:hAnsi="Verdana" w:cs="Times New Roman"/>
          <w:b/>
          <w:sz w:val="20"/>
          <w:szCs w:val="20"/>
          <w:lang w:eastAsia="pl-PL"/>
        </w:rPr>
        <w:t>.202</w:t>
      </w:r>
      <w:r w:rsidR="004E2899">
        <w:rPr>
          <w:rFonts w:ascii="Verdana" w:eastAsia="Times New Roman" w:hAnsi="Verdana" w:cs="Times New Roman"/>
          <w:b/>
          <w:sz w:val="20"/>
          <w:szCs w:val="20"/>
          <w:lang w:eastAsia="pl-PL"/>
        </w:rPr>
        <w:t>1</w:t>
      </w:r>
      <w:r w:rsidR="000C354D">
        <w:rPr>
          <w:rFonts w:ascii="Verdana" w:eastAsia="Times New Roman" w:hAnsi="Verdana" w:cs="Times New Roman"/>
          <w:b/>
          <w:sz w:val="20"/>
          <w:szCs w:val="20"/>
          <w:lang w:eastAsia="pl-PL"/>
        </w:rPr>
        <w:t xml:space="preserve"> z dnia …..</w:t>
      </w:r>
    </w:p>
    <w:p w14:paraId="1B5F9200" w14:textId="77777777" w:rsidR="008C1EFD" w:rsidRPr="009F56CF" w:rsidRDefault="008C1EFD" w:rsidP="008C1EFD">
      <w:pPr>
        <w:spacing w:after="0" w:line="22" w:lineRule="atLeast"/>
        <w:jc w:val="both"/>
        <w:rPr>
          <w:rFonts w:ascii="Verdana" w:eastAsia="Times New Roman" w:hAnsi="Verdana" w:cs="Times New Roman"/>
          <w:b/>
          <w:sz w:val="20"/>
          <w:szCs w:val="20"/>
          <w:lang w:eastAsia="pl-PL"/>
        </w:rPr>
      </w:pPr>
    </w:p>
    <w:p w14:paraId="3C70D501" w14:textId="77777777" w:rsidR="008C1EFD" w:rsidRPr="009F56CF" w:rsidRDefault="008C1EFD" w:rsidP="008C1EFD">
      <w:pPr>
        <w:spacing w:after="0" w:line="22" w:lineRule="atLeast"/>
        <w:jc w:val="both"/>
        <w:rPr>
          <w:rFonts w:ascii="Verdana" w:eastAsia="Times New Roman" w:hAnsi="Verdana" w:cs="Times New Roman"/>
          <w:sz w:val="20"/>
          <w:szCs w:val="20"/>
          <w:lang w:eastAsia="pl-PL"/>
        </w:rPr>
      </w:pPr>
      <w:r w:rsidRPr="009F56CF">
        <w:rPr>
          <w:rFonts w:ascii="Verdana" w:eastAsia="Times New Roman" w:hAnsi="Verdana" w:cs="Times New Roman"/>
          <w:b/>
          <w:sz w:val="20"/>
          <w:szCs w:val="20"/>
          <w:lang w:eastAsia="pl-PL"/>
        </w:rPr>
        <w:t>GWARANTEM</w:t>
      </w:r>
      <w:r w:rsidRPr="009F56CF">
        <w:rPr>
          <w:rFonts w:ascii="Verdana" w:eastAsia="Times New Roman" w:hAnsi="Verdana" w:cs="Times New Roman"/>
          <w:sz w:val="20"/>
          <w:szCs w:val="20"/>
          <w:lang w:eastAsia="pl-PL"/>
        </w:rPr>
        <w:t xml:space="preserve"> jest: </w:t>
      </w:r>
    </w:p>
    <w:p w14:paraId="207D4970" w14:textId="36E6A59D" w:rsidR="005A54C3" w:rsidRPr="005A54C3" w:rsidRDefault="000C354D" w:rsidP="005A54C3">
      <w:pPr>
        <w:suppressAutoHyphens/>
        <w:spacing w:after="0" w:line="276" w:lineRule="auto"/>
        <w:ind w:right="-19"/>
        <w:contextualSpacing/>
        <w:jc w:val="both"/>
        <w:rPr>
          <w:rFonts w:ascii="Verdana" w:eastAsia="Times New Roman" w:hAnsi="Verdana" w:cs="Times New Roman"/>
          <w:b/>
          <w:bCs/>
          <w:sz w:val="20"/>
          <w:szCs w:val="20"/>
          <w:lang w:eastAsia="pl-PL"/>
        </w:rPr>
      </w:pPr>
      <w:r>
        <w:rPr>
          <w:rFonts w:ascii="Verdana" w:eastAsia="Times New Roman" w:hAnsi="Verdana" w:cs="Times New Roman"/>
          <w:b/>
          <w:bCs/>
          <w:sz w:val="20"/>
          <w:szCs w:val="20"/>
          <w:lang w:eastAsia="pl-PL"/>
        </w:rPr>
        <w:t>……</w:t>
      </w:r>
    </w:p>
    <w:p w14:paraId="017707D6" w14:textId="77777777" w:rsidR="005A54C3" w:rsidRPr="005A54C3" w:rsidRDefault="005A54C3" w:rsidP="005A54C3">
      <w:pPr>
        <w:spacing w:after="0" w:line="276" w:lineRule="auto"/>
        <w:jc w:val="both"/>
        <w:rPr>
          <w:rFonts w:ascii="Verdana" w:eastAsia="Times New Roman" w:hAnsi="Verdana" w:cs="Arial"/>
          <w:b/>
          <w:bCs/>
          <w:sz w:val="20"/>
          <w:szCs w:val="20"/>
          <w:lang w:eastAsia="pl-PL"/>
        </w:rPr>
      </w:pPr>
      <w:r w:rsidRPr="005A54C3">
        <w:rPr>
          <w:rFonts w:ascii="Verdana" w:eastAsia="Times New Roman" w:hAnsi="Verdana" w:cs="Arial"/>
          <w:b/>
          <w:bCs/>
          <w:sz w:val="20"/>
          <w:szCs w:val="20"/>
          <w:lang w:eastAsia="pl-PL"/>
        </w:rPr>
        <w:t xml:space="preserve">zwanym w treści umowy wykonawcą </w:t>
      </w:r>
    </w:p>
    <w:p w14:paraId="4E744E6B" w14:textId="77777777" w:rsidR="005A54C3" w:rsidRDefault="005A54C3" w:rsidP="005A54C3">
      <w:pPr>
        <w:spacing w:after="0" w:line="276" w:lineRule="auto"/>
        <w:ind w:left="23"/>
        <w:jc w:val="both"/>
        <w:rPr>
          <w:rFonts w:ascii="Verdana" w:eastAsia="Times New Roman" w:hAnsi="Verdana" w:cs="Times New Roman"/>
          <w:b/>
          <w:bCs/>
          <w:sz w:val="20"/>
          <w:szCs w:val="20"/>
          <w:lang w:eastAsia="pl-PL"/>
        </w:rPr>
      </w:pPr>
      <w:r w:rsidRPr="005A54C3">
        <w:rPr>
          <w:rFonts w:ascii="Verdana" w:eastAsia="Times New Roman" w:hAnsi="Verdana" w:cs="Times New Roman"/>
          <w:b/>
          <w:bCs/>
          <w:sz w:val="20"/>
          <w:szCs w:val="20"/>
          <w:lang w:eastAsia="pl-PL"/>
        </w:rPr>
        <w:t>reprezentowana  przez:</w:t>
      </w:r>
    </w:p>
    <w:p w14:paraId="5EF1491E" w14:textId="77777777" w:rsidR="005A54C3" w:rsidRPr="005A54C3" w:rsidRDefault="005A54C3" w:rsidP="005A54C3">
      <w:pPr>
        <w:spacing w:after="0" w:line="276" w:lineRule="auto"/>
        <w:ind w:left="23"/>
        <w:jc w:val="both"/>
        <w:rPr>
          <w:rFonts w:ascii="Verdana" w:eastAsia="Times New Roman" w:hAnsi="Verdana" w:cs="Times New Roman"/>
          <w:b/>
          <w:bCs/>
          <w:sz w:val="20"/>
          <w:szCs w:val="20"/>
          <w:lang w:eastAsia="pl-PL"/>
        </w:rPr>
      </w:pPr>
    </w:p>
    <w:p w14:paraId="698EFEEE" w14:textId="496C49EE" w:rsidR="005A54C3" w:rsidRPr="005A54C3" w:rsidRDefault="000C354D" w:rsidP="005A54C3">
      <w:pPr>
        <w:spacing w:after="0" w:line="276" w:lineRule="auto"/>
        <w:ind w:left="23"/>
        <w:jc w:val="both"/>
        <w:rPr>
          <w:rFonts w:ascii="Verdana" w:eastAsia="Times New Roman" w:hAnsi="Verdana" w:cs="Times New Roman"/>
          <w:b/>
          <w:bCs/>
          <w:sz w:val="20"/>
          <w:szCs w:val="20"/>
          <w:lang w:eastAsia="pl-PL"/>
        </w:rPr>
      </w:pPr>
      <w:r>
        <w:rPr>
          <w:rFonts w:ascii="Verdana" w:eastAsia="Times New Roman" w:hAnsi="Verdana" w:cs="Times New Roman"/>
          <w:b/>
          <w:bCs/>
          <w:sz w:val="20"/>
          <w:szCs w:val="20"/>
          <w:lang w:eastAsia="pl-PL"/>
        </w:rPr>
        <w:t>…………..</w:t>
      </w:r>
    </w:p>
    <w:p w14:paraId="08A04556" w14:textId="77777777" w:rsidR="008C1EFD" w:rsidRPr="009F56CF" w:rsidRDefault="008C1EFD" w:rsidP="008C1EFD">
      <w:pPr>
        <w:spacing w:after="240" w:line="22" w:lineRule="atLeast"/>
        <w:jc w:val="both"/>
        <w:rPr>
          <w:rFonts w:ascii="Verdana" w:eastAsia="Times New Roman" w:hAnsi="Verdana" w:cs="Times New Roman"/>
          <w:b/>
          <w:sz w:val="20"/>
          <w:szCs w:val="20"/>
          <w:lang w:eastAsia="pl-PL"/>
        </w:rPr>
      </w:pPr>
    </w:p>
    <w:p w14:paraId="07909EA8" w14:textId="77777777" w:rsidR="008C1EFD" w:rsidRPr="009F56CF" w:rsidRDefault="008C1EFD" w:rsidP="008C1EFD">
      <w:pPr>
        <w:spacing w:after="240" w:line="22" w:lineRule="atLeast"/>
        <w:jc w:val="both"/>
        <w:rPr>
          <w:rFonts w:ascii="Verdana" w:eastAsia="Times New Roman" w:hAnsi="Verdana" w:cs="Times New Roman"/>
          <w:b/>
          <w:sz w:val="20"/>
          <w:szCs w:val="20"/>
          <w:lang w:eastAsia="pl-PL"/>
        </w:rPr>
      </w:pPr>
      <w:r w:rsidRPr="009F56CF">
        <w:rPr>
          <w:rFonts w:ascii="Verdana" w:eastAsia="Times New Roman" w:hAnsi="Verdana" w:cs="Times New Roman"/>
          <w:b/>
          <w:sz w:val="20"/>
          <w:szCs w:val="20"/>
          <w:lang w:eastAsia="pl-PL"/>
        </w:rPr>
        <w:t>Uprawnionym z tytułu Gwarancji Jakości</w:t>
      </w:r>
      <w:r w:rsidRPr="009F56CF">
        <w:rPr>
          <w:rFonts w:ascii="Verdana" w:eastAsia="Times New Roman" w:hAnsi="Verdana" w:cs="Times New Roman"/>
          <w:sz w:val="20"/>
          <w:szCs w:val="20"/>
          <w:lang w:eastAsia="pl-PL"/>
        </w:rPr>
        <w:t xml:space="preserve"> </w:t>
      </w:r>
      <w:r w:rsidRPr="009F56CF">
        <w:rPr>
          <w:rFonts w:ascii="Verdana" w:eastAsia="Times New Roman" w:hAnsi="Verdana" w:cs="Times New Roman"/>
          <w:b/>
          <w:sz w:val="20"/>
          <w:szCs w:val="20"/>
          <w:lang w:eastAsia="pl-PL"/>
        </w:rPr>
        <w:t>jest:</w:t>
      </w:r>
    </w:p>
    <w:p w14:paraId="52233F2A" w14:textId="77777777" w:rsidR="008C1EFD" w:rsidRPr="009F56CF" w:rsidRDefault="008C1EFD" w:rsidP="008C1EFD">
      <w:pPr>
        <w:spacing w:after="0" w:line="22" w:lineRule="atLeast"/>
        <w:jc w:val="both"/>
        <w:rPr>
          <w:rFonts w:ascii="Verdana" w:eastAsia="Times New Roman" w:hAnsi="Verdana" w:cs="Times New Roman"/>
          <w:b/>
          <w:sz w:val="20"/>
          <w:szCs w:val="20"/>
          <w:lang w:eastAsia="pl-PL"/>
        </w:rPr>
      </w:pPr>
      <w:r w:rsidRPr="009F56CF">
        <w:rPr>
          <w:rFonts w:ascii="Verdana" w:eastAsia="Times New Roman" w:hAnsi="Verdana" w:cs="Times New Roman"/>
          <w:sz w:val="20"/>
          <w:szCs w:val="20"/>
          <w:lang w:eastAsia="pl-PL"/>
        </w:rPr>
        <w:t>Skarb Państwa Państwowe Gospodarstwo Leśne Lasy Państwowe Nadleśnictwem Złoczew z siedzibą w Złoczewie ul. Parkowa 12, REGON 730020983; NIP 827-000-92-45 zwanym w treści umowy Zamawiającym, reprezentowanym przez Nadleśniczego Edwarda Janusza</w:t>
      </w:r>
    </w:p>
    <w:p w14:paraId="2D3B0793" w14:textId="77777777" w:rsidR="008C1EFD" w:rsidRPr="009F56CF" w:rsidRDefault="008C1EFD" w:rsidP="008C1EFD">
      <w:pPr>
        <w:spacing w:after="0" w:line="22" w:lineRule="atLeast"/>
        <w:jc w:val="both"/>
        <w:rPr>
          <w:rFonts w:ascii="Verdana" w:eastAsia="Times New Roman" w:hAnsi="Verdana" w:cs="Times New Roman"/>
          <w:sz w:val="20"/>
          <w:szCs w:val="20"/>
          <w:lang w:eastAsia="pl-PL"/>
        </w:rPr>
      </w:pPr>
    </w:p>
    <w:p w14:paraId="4C9E59A9" w14:textId="77777777" w:rsidR="008C1EFD" w:rsidRPr="009F56CF" w:rsidRDefault="008C1EFD" w:rsidP="008C1EFD">
      <w:pPr>
        <w:spacing w:after="0" w:line="22" w:lineRule="atLeast"/>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zwane dalej </w:t>
      </w:r>
      <w:r w:rsidRPr="009F56CF">
        <w:rPr>
          <w:rFonts w:ascii="Verdana" w:eastAsia="Times New Roman" w:hAnsi="Verdana" w:cs="Times New Roman"/>
          <w:b/>
          <w:sz w:val="20"/>
          <w:szCs w:val="20"/>
          <w:lang w:eastAsia="pl-PL"/>
        </w:rPr>
        <w:t>„Stronami”</w:t>
      </w:r>
      <w:r w:rsidRPr="009F56CF">
        <w:rPr>
          <w:rFonts w:ascii="Verdana" w:eastAsia="Times New Roman" w:hAnsi="Verdana" w:cs="Times New Roman"/>
          <w:sz w:val="20"/>
          <w:szCs w:val="20"/>
          <w:lang w:eastAsia="pl-PL"/>
        </w:rPr>
        <w:t>.</w:t>
      </w:r>
    </w:p>
    <w:p w14:paraId="71E27844" w14:textId="77777777" w:rsidR="008C1EFD" w:rsidRPr="009F56CF" w:rsidRDefault="008C1EFD" w:rsidP="008C1EFD">
      <w:pPr>
        <w:spacing w:after="0" w:line="22" w:lineRule="atLeast"/>
        <w:jc w:val="both"/>
        <w:rPr>
          <w:rFonts w:ascii="Verdana" w:eastAsia="Times New Roman" w:hAnsi="Verdana" w:cs="Times New Roman"/>
          <w:b/>
          <w:sz w:val="20"/>
          <w:szCs w:val="20"/>
          <w:lang w:eastAsia="pl-PL"/>
        </w:rPr>
      </w:pPr>
    </w:p>
    <w:p w14:paraId="182CBAAC" w14:textId="77777777" w:rsidR="008C1EFD" w:rsidRPr="009F56CF" w:rsidRDefault="008C1EFD" w:rsidP="008C1EFD">
      <w:pPr>
        <w:spacing w:after="0" w:line="22" w:lineRule="atLeast"/>
        <w:jc w:val="both"/>
        <w:rPr>
          <w:rFonts w:ascii="Verdana" w:eastAsia="Times New Roman" w:hAnsi="Verdana" w:cs="Times New Roman"/>
          <w:b/>
          <w:sz w:val="20"/>
          <w:szCs w:val="20"/>
          <w:lang w:eastAsia="pl-PL"/>
        </w:rPr>
      </w:pPr>
    </w:p>
    <w:p w14:paraId="0702169B" w14:textId="77777777" w:rsidR="008C1EFD" w:rsidRPr="009F56CF" w:rsidRDefault="008C1EFD" w:rsidP="008C1EFD">
      <w:pPr>
        <w:spacing w:after="0" w:line="22" w:lineRule="atLeast"/>
        <w:jc w:val="both"/>
        <w:rPr>
          <w:rFonts w:ascii="Verdana" w:eastAsia="Times New Roman" w:hAnsi="Verdana" w:cs="Times New Roman"/>
          <w:b/>
          <w:sz w:val="20"/>
          <w:szCs w:val="20"/>
          <w:lang w:eastAsia="pl-PL"/>
        </w:rPr>
      </w:pPr>
      <w:r w:rsidRPr="009F56CF">
        <w:rPr>
          <w:rFonts w:ascii="Verdana" w:eastAsia="Times New Roman" w:hAnsi="Verdana" w:cs="Times New Roman"/>
          <w:b/>
          <w:sz w:val="20"/>
          <w:szCs w:val="20"/>
          <w:lang w:eastAsia="pl-PL"/>
        </w:rPr>
        <w:t>CZĘŚĆ OGÓLNA</w:t>
      </w:r>
    </w:p>
    <w:p w14:paraId="7629DBAC" w14:textId="77777777" w:rsidR="008C1EFD" w:rsidRPr="009F56CF" w:rsidRDefault="008C1EFD" w:rsidP="008C1EFD">
      <w:pPr>
        <w:shd w:val="clear" w:color="auto" w:fill="FFFFFF"/>
        <w:tabs>
          <w:tab w:val="left" w:pos="370"/>
        </w:tabs>
        <w:spacing w:after="0" w:line="22" w:lineRule="atLeast"/>
        <w:ind w:left="11"/>
        <w:jc w:val="both"/>
        <w:rPr>
          <w:rFonts w:ascii="Verdana" w:eastAsia="Times New Roman" w:hAnsi="Verdana" w:cs="Times New Roman"/>
          <w:b/>
          <w:spacing w:val="-11"/>
          <w:sz w:val="20"/>
          <w:szCs w:val="20"/>
          <w:lang w:eastAsia="pl-PL"/>
        </w:rPr>
      </w:pPr>
    </w:p>
    <w:p w14:paraId="3EDD4B7F" w14:textId="77777777" w:rsidR="008C1EFD" w:rsidRPr="009F56CF" w:rsidRDefault="008C1EFD" w:rsidP="008C1EFD">
      <w:pPr>
        <w:numPr>
          <w:ilvl w:val="0"/>
          <w:numId w:val="8"/>
        </w:numPr>
        <w:shd w:val="clear" w:color="auto" w:fill="FFFFFF"/>
        <w:tabs>
          <w:tab w:val="left" w:pos="0"/>
        </w:tabs>
        <w:spacing w:after="240" w:line="22" w:lineRule="atLeast"/>
        <w:ind w:left="360"/>
        <w:jc w:val="both"/>
        <w:rPr>
          <w:rFonts w:ascii="Verdana" w:eastAsia="Times New Roman" w:hAnsi="Verdana" w:cs="Times New Roman"/>
          <w:sz w:val="20"/>
          <w:szCs w:val="20"/>
          <w:lang w:eastAsia="pl-PL"/>
        </w:rPr>
      </w:pPr>
      <w:r w:rsidRPr="009F56CF">
        <w:rPr>
          <w:rFonts w:ascii="Verdana" w:eastAsia="Times New Roman" w:hAnsi="Verdana" w:cs="Times New Roman"/>
          <w:b/>
          <w:spacing w:val="-1"/>
          <w:sz w:val="20"/>
          <w:szCs w:val="20"/>
          <w:lang w:eastAsia="pl-PL"/>
        </w:rPr>
        <w:t>Przedmiot i Okres Gwarancji Jakości.</w:t>
      </w:r>
    </w:p>
    <w:p w14:paraId="4AA62446" w14:textId="414B5D57" w:rsidR="008C1EFD" w:rsidRPr="009F56CF" w:rsidRDefault="008C1EFD" w:rsidP="008C1EFD">
      <w:pPr>
        <w:numPr>
          <w:ilvl w:val="1"/>
          <w:numId w:val="7"/>
        </w:numPr>
        <w:shd w:val="clear" w:color="auto" w:fill="FFFFFF"/>
        <w:tabs>
          <w:tab w:val="left" w:pos="900"/>
        </w:tabs>
        <w:spacing w:after="120" w:line="240" w:lineRule="auto"/>
        <w:jc w:val="both"/>
        <w:rPr>
          <w:rFonts w:ascii="Verdana" w:eastAsia="Times New Roman" w:hAnsi="Verdana" w:cs="Arial"/>
          <w:b/>
          <w:sz w:val="20"/>
          <w:szCs w:val="20"/>
          <w:lang w:eastAsia="pl-PL"/>
        </w:rPr>
      </w:pPr>
      <w:r w:rsidRPr="009F56CF">
        <w:rPr>
          <w:rFonts w:ascii="Verdana" w:eastAsia="Times New Roman" w:hAnsi="Verdana" w:cs="Times New Roman"/>
          <w:spacing w:val="5"/>
          <w:sz w:val="20"/>
          <w:szCs w:val="20"/>
          <w:lang w:eastAsia="pl-PL"/>
        </w:rPr>
        <w:t xml:space="preserve">Niniejsza Gwarancja Jakości (dalej zwana również „Gwarancją”) obejmuje całość robót i Dokumentów Wykonawcy objętych przedmiotem zamówienia (dalej Przedmiotem Umowy) </w:t>
      </w:r>
      <w:r w:rsidRPr="009F56CF">
        <w:rPr>
          <w:rFonts w:ascii="Verdana" w:eastAsia="Times New Roman" w:hAnsi="Verdana" w:cs="Times New Roman"/>
          <w:sz w:val="20"/>
          <w:szCs w:val="20"/>
          <w:lang w:eastAsia="pl-PL"/>
        </w:rPr>
        <w:t>pn.</w:t>
      </w:r>
      <w:r w:rsidRPr="009F56CF">
        <w:rPr>
          <w:rFonts w:ascii="Verdana" w:eastAsia="Times New Roman" w:hAnsi="Verdana" w:cs="Times New Roman"/>
          <w:b/>
          <w:sz w:val="20"/>
          <w:szCs w:val="20"/>
          <w:lang w:eastAsia="pl-PL"/>
        </w:rPr>
        <w:t xml:space="preserve"> „</w:t>
      </w:r>
      <w:r w:rsidR="000C354D">
        <w:rPr>
          <w:rFonts w:ascii="Verdana" w:eastAsia="Times New Roman" w:hAnsi="Verdana" w:cs="Calibri"/>
          <w:b/>
          <w:sz w:val="20"/>
          <w:szCs w:val="20"/>
          <w:lang w:eastAsia="pl-PL"/>
        </w:rPr>
        <w:t>…………………………………………….</w:t>
      </w:r>
      <w:r w:rsidRPr="009F56CF">
        <w:rPr>
          <w:rFonts w:ascii="Verdana" w:eastAsia="Times New Roman" w:hAnsi="Verdana" w:cs="Calibri"/>
          <w:b/>
          <w:sz w:val="20"/>
          <w:szCs w:val="20"/>
          <w:lang w:eastAsia="pl-PL"/>
        </w:rPr>
        <w:t>"</w:t>
      </w:r>
      <w:r w:rsidRPr="009F56CF">
        <w:rPr>
          <w:rFonts w:ascii="Verdana" w:eastAsia="Times New Roman" w:hAnsi="Verdana" w:cs="Arial"/>
          <w:b/>
          <w:sz w:val="20"/>
          <w:szCs w:val="20"/>
          <w:lang w:eastAsia="pl-PL"/>
        </w:rPr>
        <w:t xml:space="preserve"> </w:t>
      </w:r>
      <w:r w:rsidRPr="009F56CF">
        <w:rPr>
          <w:rFonts w:ascii="Verdana" w:eastAsia="Times New Roman" w:hAnsi="Verdana" w:cs="Times New Roman"/>
          <w:sz w:val="20"/>
          <w:szCs w:val="20"/>
          <w:lang w:eastAsia="pl-PL"/>
        </w:rPr>
        <w:t>określonych</w:t>
      </w:r>
      <w:r w:rsidRPr="009F56CF">
        <w:rPr>
          <w:rFonts w:ascii="Verdana" w:eastAsia="Times New Roman" w:hAnsi="Verdana" w:cs="Times New Roman"/>
          <w:spacing w:val="-1"/>
          <w:sz w:val="20"/>
          <w:szCs w:val="20"/>
          <w:lang w:eastAsia="pl-PL"/>
        </w:rPr>
        <w:t xml:space="preserve"> </w:t>
      </w:r>
      <w:r w:rsidRPr="009F56CF">
        <w:rPr>
          <w:rFonts w:ascii="Verdana" w:eastAsia="Times New Roman" w:hAnsi="Verdana" w:cs="Times New Roman"/>
          <w:sz w:val="20"/>
          <w:szCs w:val="20"/>
          <w:lang w:eastAsia="pl-PL"/>
        </w:rPr>
        <w:t>w Umowie oraz w innych dokumentach będących integralną częścią Umowy</w:t>
      </w:r>
      <w:r w:rsidRPr="009F56CF">
        <w:rPr>
          <w:rFonts w:ascii="Verdana" w:eastAsia="Times New Roman" w:hAnsi="Verdana" w:cs="Times New Roman"/>
          <w:spacing w:val="-1"/>
          <w:sz w:val="20"/>
          <w:szCs w:val="20"/>
          <w:lang w:eastAsia="pl-PL"/>
        </w:rPr>
        <w:t>.</w:t>
      </w:r>
    </w:p>
    <w:p w14:paraId="62CA62CD" w14:textId="77777777" w:rsidR="008C1EFD" w:rsidRPr="009F56CF" w:rsidRDefault="008C1EFD" w:rsidP="008C1EFD">
      <w:pPr>
        <w:numPr>
          <w:ilvl w:val="1"/>
          <w:numId w:val="7"/>
        </w:numPr>
        <w:shd w:val="clear" w:color="auto" w:fill="FFFFFF"/>
        <w:tabs>
          <w:tab w:val="left" w:pos="900"/>
        </w:tabs>
        <w:spacing w:after="120" w:line="240" w:lineRule="auto"/>
        <w:ind w:left="900" w:hanging="540"/>
        <w:jc w:val="both"/>
        <w:rPr>
          <w:rFonts w:ascii="Verdana" w:eastAsia="Times New Roman" w:hAnsi="Verdana" w:cs="Times New Roman"/>
          <w:spacing w:val="5"/>
          <w:sz w:val="20"/>
          <w:szCs w:val="20"/>
          <w:lang w:eastAsia="pl-PL"/>
        </w:rPr>
      </w:pPr>
      <w:r w:rsidRPr="009F56CF">
        <w:rPr>
          <w:rFonts w:ascii="Verdana" w:eastAsia="Times New Roman" w:hAnsi="Verdana" w:cs="Times New Roman"/>
          <w:spacing w:val="5"/>
          <w:sz w:val="20"/>
          <w:szCs w:val="20"/>
          <w:lang w:eastAsia="pl-PL"/>
        </w:rPr>
        <w:t>Gwarant oświadcza i zapewnia Zamawiającego, że wykonany przez niego cały Przedmiot Umowy, o którym mowa w punkcie 1.1. niniejszej Części Ogólnej został wykonany prawidłowo, zgodnie z zobowiązaniami Wykonawcy a także zgodnie z najlepszą wiedzą Gwaranta.</w:t>
      </w:r>
    </w:p>
    <w:p w14:paraId="093D365B" w14:textId="77777777" w:rsidR="008C1EFD" w:rsidRPr="009F56CF" w:rsidRDefault="008C1EFD" w:rsidP="008C1EFD">
      <w:pPr>
        <w:numPr>
          <w:ilvl w:val="1"/>
          <w:numId w:val="7"/>
        </w:numPr>
        <w:shd w:val="clear" w:color="auto" w:fill="FFFFFF"/>
        <w:tabs>
          <w:tab w:val="left" w:pos="900"/>
        </w:tabs>
        <w:spacing w:after="120" w:line="240" w:lineRule="auto"/>
        <w:ind w:left="900" w:hanging="540"/>
        <w:jc w:val="both"/>
        <w:rPr>
          <w:rFonts w:ascii="Verdana" w:eastAsia="Times New Roman" w:hAnsi="Verdana" w:cs="Times New Roman"/>
          <w:spacing w:val="5"/>
          <w:sz w:val="20"/>
          <w:szCs w:val="20"/>
          <w:lang w:eastAsia="pl-PL"/>
        </w:rPr>
      </w:pPr>
      <w:r w:rsidRPr="009F56CF">
        <w:rPr>
          <w:rFonts w:ascii="Verdana" w:eastAsia="Times New Roman" w:hAnsi="Verdana" w:cs="Times New Roman"/>
          <w:spacing w:val="5"/>
          <w:sz w:val="20"/>
          <w:szCs w:val="20"/>
          <w:lang w:eastAsia="pl-PL"/>
        </w:rPr>
        <w:t>Poprzez niniejszą Gwarancję, Gwarant przyjmuje na siebie odpowiedzialność za Przedmiot Umowy, w tym za Dokumenty Wykonawcy i odpowiedni zakres Przedmiotu Umowy zrealizowany przez podwykonawców. Gwarant jest odpowiedzialny wobec Zamawiającego za realizację wszystkich zobowiązań, o których mowa w punkcie 2.2 niniejszej Części Ogólnej.</w:t>
      </w:r>
    </w:p>
    <w:p w14:paraId="0C5AF968" w14:textId="0C0BE362" w:rsidR="008C1EFD" w:rsidRPr="009F56CF" w:rsidRDefault="008C1EFD" w:rsidP="008C1EFD">
      <w:pPr>
        <w:pStyle w:val="Akapitzlist"/>
        <w:numPr>
          <w:ilvl w:val="1"/>
          <w:numId w:val="7"/>
        </w:numPr>
        <w:jc w:val="both"/>
        <w:rPr>
          <w:rFonts w:ascii="Verdana" w:hAnsi="Verdana" w:cs="Times New Roman"/>
          <w:spacing w:val="5"/>
          <w:sz w:val="20"/>
          <w:szCs w:val="20"/>
          <w:lang w:eastAsia="pl-PL"/>
        </w:rPr>
      </w:pPr>
      <w:r w:rsidRPr="009F56CF">
        <w:rPr>
          <w:rFonts w:ascii="Verdana" w:hAnsi="Verdana" w:cs="Times New Roman"/>
          <w:spacing w:val="5"/>
          <w:sz w:val="20"/>
          <w:szCs w:val="20"/>
          <w:lang w:eastAsia="pl-PL"/>
        </w:rPr>
        <w:t xml:space="preserve">Okres Gwarancji wynosi </w:t>
      </w:r>
      <w:r w:rsidR="000C354D">
        <w:rPr>
          <w:rFonts w:ascii="Verdana" w:hAnsi="Verdana" w:cs="Times New Roman"/>
          <w:spacing w:val="5"/>
          <w:sz w:val="20"/>
          <w:szCs w:val="20"/>
          <w:lang w:eastAsia="pl-PL"/>
        </w:rPr>
        <w:t>…………………………</w:t>
      </w:r>
      <w:r w:rsidRPr="009F56CF">
        <w:rPr>
          <w:rFonts w:ascii="Verdana" w:hAnsi="Verdana" w:cs="Times New Roman"/>
          <w:spacing w:val="5"/>
          <w:sz w:val="20"/>
          <w:szCs w:val="20"/>
          <w:lang w:eastAsia="pl-PL"/>
        </w:rPr>
        <w:t xml:space="preserve"> .</w:t>
      </w:r>
    </w:p>
    <w:p w14:paraId="191ED50A" w14:textId="77777777" w:rsidR="008C1EFD" w:rsidRPr="009F56CF" w:rsidRDefault="008C1EFD" w:rsidP="008C1EFD">
      <w:pPr>
        <w:shd w:val="clear" w:color="auto" w:fill="FFFFFF"/>
        <w:tabs>
          <w:tab w:val="left" w:pos="900"/>
        </w:tabs>
        <w:spacing w:after="120" w:line="240" w:lineRule="auto"/>
        <w:ind w:left="360"/>
        <w:jc w:val="both"/>
        <w:rPr>
          <w:rFonts w:ascii="Verdana" w:eastAsia="Times New Roman" w:hAnsi="Verdana" w:cs="Times New Roman"/>
          <w:spacing w:val="5"/>
          <w:sz w:val="20"/>
          <w:szCs w:val="20"/>
          <w:lang w:eastAsia="pl-PL"/>
        </w:rPr>
      </w:pPr>
    </w:p>
    <w:p w14:paraId="4EDF9455" w14:textId="77777777" w:rsidR="008C1EFD" w:rsidRPr="009F56CF" w:rsidRDefault="008C1EFD" w:rsidP="008C1EFD">
      <w:pPr>
        <w:numPr>
          <w:ilvl w:val="1"/>
          <w:numId w:val="7"/>
        </w:numPr>
        <w:shd w:val="clear" w:color="auto" w:fill="FFFFFF"/>
        <w:tabs>
          <w:tab w:val="left" w:pos="900"/>
        </w:tabs>
        <w:spacing w:after="120" w:line="240" w:lineRule="auto"/>
        <w:ind w:left="900" w:hanging="540"/>
        <w:jc w:val="both"/>
        <w:rPr>
          <w:rFonts w:ascii="Verdana" w:eastAsia="Times New Roman" w:hAnsi="Verdana" w:cs="Times New Roman"/>
          <w:spacing w:val="5"/>
          <w:sz w:val="20"/>
          <w:szCs w:val="20"/>
          <w:lang w:eastAsia="pl-PL"/>
        </w:rPr>
      </w:pPr>
      <w:r w:rsidRPr="009F56CF">
        <w:rPr>
          <w:rFonts w:ascii="Verdana" w:eastAsia="Times New Roman" w:hAnsi="Verdana" w:cs="Times New Roman"/>
          <w:spacing w:val="5"/>
          <w:sz w:val="20"/>
          <w:szCs w:val="20"/>
          <w:lang w:eastAsia="pl-PL"/>
        </w:rPr>
        <w:t>Ilekroć w niniejszej Gwarancji Jakości jest mowa o Wadzie należy przez to rozumieć jako</w:t>
      </w:r>
      <w:r w:rsidRPr="009F56CF">
        <w:rPr>
          <w:rFonts w:ascii="Verdana" w:eastAsia="Times New Roman" w:hAnsi="Verdana" w:cs="Arial"/>
          <w:sz w:val="20"/>
          <w:szCs w:val="20"/>
        </w:rPr>
        <w:t>:</w:t>
      </w:r>
    </w:p>
    <w:p w14:paraId="724A6774" w14:textId="77777777" w:rsidR="008C1EFD" w:rsidRPr="009F56CF" w:rsidRDefault="008C1EFD" w:rsidP="008C1EFD">
      <w:pPr>
        <w:numPr>
          <w:ilvl w:val="0"/>
          <w:numId w:val="16"/>
        </w:numPr>
        <w:spacing w:after="60" w:line="240" w:lineRule="auto"/>
        <w:ind w:left="1260"/>
        <w:jc w:val="both"/>
        <w:rPr>
          <w:rFonts w:ascii="Verdana" w:eastAsia="Times New Roman" w:hAnsi="Verdana" w:cs="Times New Roman"/>
          <w:spacing w:val="5"/>
          <w:sz w:val="20"/>
          <w:szCs w:val="20"/>
          <w:lang w:eastAsia="pl-PL"/>
        </w:rPr>
      </w:pPr>
      <w:r w:rsidRPr="009F56CF">
        <w:rPr>
          <w:rFonts w:ascii="Verdana" w:eastAsia="Times New Roman" w:hAnsi="Verdana" w:cs="Times New Roman"/>
          <w:spacing w:val="5"/>
          <w:sz w:val="20"/>
          <w:szCs w:val="20"/>
          <w:lang w:eastAsia="pl-PL"/>
        </w:rPr>
        <w:t>jawne lub ukryte właściwości tkwiące w Robotach, Dokumentach Wykonawcy lub w jakimkolwiek ich elemencie (stanowiących „Przedmiot Umowy”) powodujące niemożność używania lub korzystania  z Przedmiotu Umowy zgodnie z przeznaczeniem;</w:t>
      </w:r>
    </w:p>
    <w:p w14:paraId="2B6FC088" w14:textId="77777777" w:rsidR="008C1EFD" w:rsidRPr="009F56CF" w:rsidRDefault="008C1EFD" w:rsidP="008C1EFD">
      <w:pPr>
        <w:numPr>
          <w:ilvl w:val="0"/>
          <w:numId w:val="16"/>
        </w:numPr>
        <w:spacing w:after="60" w:line="240" w:lineRule="auto"/>
        <w:ind w:left="1260"/>
        <w:jc w:val="both"/>
        <w:rPr>
          <w:rFonts w:ascii="Verdana" w:eastAsia="Times New Roman" w:hAnsi="Verdana" w:cs="Times New Roman"/>
          <w:spacing w:val="5"/>
          <w:sz w:val="20"/>
          <w:szCs w:val="20"/>
          <w:lang w:eastAsia="pl-PL"/>
        </w:rPr>
      </w:pPr>
      <w:r w:rsidRPr="009F56CF">
        <w:rPr>
          <w:rFonts w:ascii="Verdana" w:eastAsia="Times New Roman" w:hAnsi="Verdana" w:cs="Times New Roman"/>
          <w:spacing w:val="5"/>
          <w:sz w:val="20"/>
          <w:szCs w:val="20"/>
          <w:lang w:eastAsia="pl-PL"/>
        </w:rPr>
        <w:lastRenderedPageBreak/>
        <w:t>niezgodność wykonania Przedmiotu Umowy z Zobowiązaniem Wykonawcy tj. Prawami Kraju, dokumentami stanowiącymi część Umowy oraz ze sztuką budowlaną i zasadami wiedzy technicznej</w:t>
      </w:r>
    </w:p>
    <w:p w14:paraId="7939F0C1" w14:textId="77777777" w:rsidR="008C1EFD" w:rsidRPr="009F56CF" w:rsidRDefault="008C1EFD" w:rsidP="008C1EFD">
      <w:pPr>
        <w:numPr>
          <w:ilvl w:val="0"/>
          <w:numId w:val="16"/>
        </w:numPr>
        <w:spacing w:after="60" w:line="240" w:lineRule="auto"/>
        <w:ind w:left="1260"/>
        <w:jc w:val="both"/>
        <w:rPr>
          <w:rFonts w:ascii="Verdana" w:eastAsia="Times New Roman" w:hAnsi="Verdana" w:cs="Times New Roman"/>
          <w:spacing w:val="5"/>
          <w:sz w:val="20"/>
          <w:szCs w:val="20"/>
          <w:lang w:eastAsia="pl-PL"/>
        </w:rPr>
      </w:pPr>
      <w:r w:rsidRPr="009F56CF">
        <w:rPr>
          <w:rFonts w:ascii="Verdana" w:eastAsia="Times New Roman" w:hAnsi="Verdana" w:cs="Times New Roman"/>
          <w:spacing w:val="5"/>
          <w:sz w:val="20"/>
          <w:szCs w:val="20"/>
          <w:lang w:eastAsia="pl-PL"/>
        </w:rPr>
        <w:t>zmniejszenie wartości Przedmiotu Umowy;</w:t>
      </w:r>
    </w:p>
    <w:p w14:paraId="3ED603AA" w14:textId="77777777" w:rsidR="008C1EFD" w:rsidRPr="009F56CF" w:rsidRDefault="008C1EFD" w:rsidP="008C1EFD">
      <w:pPr>
        <w:numPr>
          <w:ilvl w:val="0"/>
          <w:numId w:val="16"/>
        </w:numPr>
        <w:spacing w:after="60" w:line="240" w:lineRule="auto"/>
        <w:ind w:left="1260"/>
        <w:jc w:val="both"/>
        <w:rPr>
          <w:rFonts w:ascii="Verdana" w:eastAsia="Times New Roman" w:hAnsi="Verdana" w:cs="Times New Roman"/>
          <w:spacing w:val="5"/>
          <w:sz w:val="20"/>
          <w:szCs w:val="20"/>
          <w:lang w:eastAsia="pl-PL"/>
        </w:rPr>
      </w:pPr>
      <w:r w:rsidRPr="009F56CF">
        <w:rPr>
          <w:rFonts w:ascii="Verdana" w:eastAsia="Times New Roman" w:hAnsi="Verdana" w:cs="Times New Roman"/>
          <w:spacing w:val="5"/>
          <w:sz w:val="20"/>
          <w:szCs w:val="20"/>
          <w:lang w:eastAsia="pl-PL"/>
        </w:rPr>
        <w:t>obniżenie stopnia użyteczności Przedmiotu Umowy;</w:t>
      </w:r>
    </w:p>
    <w:p w14:paraId="33576BCC" w14:textId="77777777" w:rsidR="008C1EFD" w:rsidRPr="009F56CF" w:rsidRDefault="008C1EFD" w:rsidP="008C1EFD">
      <w:pPr>
        <w:numPr>
          <w:ilvl w:val="0"/>
          <w:numId w:val="16"/>
        </w:numPr>
        <w:spacing w:after="60" w:line="240" w:lineRule="auto"/>
        <w:ind w:left="1260"/>
        <w:jc w:val="both"/>
        <w:rPr>
          <w:rFonts w:ascii="Verdana" w:eastAsia="Times New Roman" w:hAnsi="Verdana" w:cs="Times New Roman"/>
          <w:spacing w:val="5"/>
          <w:sz w:val="20"/>
          <w:szCs w:val="20"/>
          <w:lang w:eastAsia="pl-PL"/>
        </w:rPr>
      </w:pPr>
      <w:r w:rsidRPr="009F56CF">
        <w:rPr>
          <w:rFonts w:ascii="Verdana" w:eastAsia="Times New Roman" w:hAnsi="Verdana" w:cs="Times New Roman"/>
          <w:spacing w:val="5"/>
          <w:sz w:val="20"/>
          <w:szCs w:val="20"/>
          <w:lang w:eastAsia="pl-PL"/>
        </w:rPr>
        <w:t>obniżenie jakości  lub inne uszkodzenia w Przedmiocie Umowy;</w:t>
      </w:r>
    </w:p>
    <w:p w14:paraId="3BCF3F2F" w14:textId="77777777" w:rsidR="008C1EFD" w:rsidRPr="009F56CF" w:rsidRDefault="008C1EFD" w:rsidP="008C1EFD">
      <w:pPr>
        <w:numPr>
          <w:ilvl w:val="0"/>
          <w:numId w:val="16"/>
        </w:numPr>
        <w:spacing w:after="60" w:line="240" w:lineRule="auto"/>
        <w:ind w:left="1260"/>
        <w:jc w:val="both"/>
        <w:rPr>
          <w:rFonts w:ascii="Verdana" w:eastAsia="Times New Roman" w:hAnsi="Verdana" w:cs="Times New Roman"/>
          <w:spacing w:val="5"/>
          <w:sz w:val="20"/>
          <w:szCs w:val="20"/>
          <w:lang w:eastAsia="pl-PL"/>
        </w:rPr>
      </w:pPr>
      <w:r w:rsidRPr="009F56CF">
        <w:rPr>
          <w:rFonts w:ascii="Verdana" w:eastAsia="Times New Roman" w:hAnsi="Verdana" w:cs="Times New Roman"/>
          <w:spacing w:val="5"/>
          <w:sz w:val="20"/>
          <w:szCs w:val="20"/>
          <w:lang w:eastAsia="pl-PL"/>
        </w:rPr>
        <w:t>usterki w Przedmiocie Umowy.</w:t>
      </w:r>
    </w:p>
    <w:p w14:paraId="18B7D242" w14:textId="77777777" w:rsidR="008C1EFD" w:rsidRPr="009F56CF" w:rsidRDefault="008C1EFD" w:rsidP="008C1EFD">
      <w:pPr>
        <w:numPr>
          <w:ilvl w:val="0"/>
          <w:numId w:val="16"/>
        </w:numPr>
        <w:spacing w:after="60" w:line="240" w:lineRule="auto"/>
        <w:ind w:left="1260"/>
        <w:jc w:val="both"/>
        <w:rPr>
          <w:rFonts w:ascii="Verdana" w:eastAsia="Times New Roman" w:hAnsi="Verdana" w:cs="Times New Roman"/>
          <w:spacing w:val="5"/>
          <w:sz w:val="20"/>
          <w:szCs w:val="20"/>
          <w:lang w:eastAsia="pl-PL"/>
        </w:rPr>
      </w:pPr>
      <w:r w:rsidRPr="009F56CF">
        <w:rPr>
          <w:rFonts w:ascii="Verdana" w:eastAsia="Times New Roman" w:hAnsi="Verdana" w:cs="Times New Roman"/>
          <w:spacing w:val="5"/>
          <w:sz w:val="20"/>
          <w:szCs w:val="20"/>
          <w:lang w:eastAsia="pl-PL"/>
        </w:rPr>
        <w:t>sytuację, w której Przedmiot Umowy nie stanowi własności Wykonawcy;</w:t>
      </w:r>
    </w:p>
    <w:p w14:paraId="5F09DBD5" w14:textId="77777777" w:rsidR="008C1EFD" w:rsidRPr="009F56CF" w:rsidRDefault="008C1EFD" w:rsidP="008C1EFD">
      <w:pPr>
        <w:numPr>
          <w:ilvl w:val="0"/>
          <w:numId w:val="16"/>
        </w:numPr>
        <w:spacing w:after="60" w:line="240" w:lineRule="auto"/>
        <w:ind w:left="1260"/>
        <w:jc w:val="both"/>
        <w:rPr>
          <w:rFonts w:ascii="Verdana" w:eastAsia="Times New Roman" w:hAnsi="Verdana" w:cs="Times New Roman"/>
          <w:spacing w:val="5"/>
          <w:sz w:val="20"/>
          <w:szCs w:val="20"/>
          <w:lang w:eastAsia="pl-PL"/>
        </w:rPr>
      </w:pPr>
      <w:r w:rsidRPr="009F56CF">
        <w:rPr>
          <w:rFonts w:ascii="Verdana" w:eastAsia="Times New Roman" w:hAnsi="Verdana" w:cs="Times New Roman"/>
          <w:spacing w:val="5"/>
          <w:sz w:val="20"/>
          <w:szCs w:val="20"/>
          <w:lang w:eastAsia="pl-PL"/>
        </w:rPr>
        <w:t xml:space="preserve">sytuację, w której Przedmiot Umowy jest obciążony prawem lub prawami osób trzecich. </w:t>
      </w:r>
    </w:p>
    <w:p w14:paraId="18435A84" w14:textId="77777777" w:rsidR="008C1EFD" w:rsidRPr="009F56CF" w:rsidRDefault="008C1EFD" w:rsidP="008C1EFD">
      <w:pPr>
        <w:spacing w:after="60" w:line="240" w:lineRule="auto"/>
        <w:ind w:left="900"/>
        <w:jc w:val="both"/>
        <w:rPr>
          <w:rFonts w:ascii="Verdana" w:eastAsia="Times New Roman" w:hAnsi="Verdana" w:cs="Times New Roman"/>
          <w:spacing w:val="5"/>
          <w:sz w:val="20"/>
          <w:szCs w:val="20"/>
          <w:lang w:eastAsia="pl-PL"/>
        </w:rPr>
      </w:pPr>
    </w:p>
    <w:p w14:paraId="6AF42F26" w14:textId="77777777" w:rsidR="008C1EFD" w:rsidRPr="009F56CF" w:rsidRDefault="008C1EFD" w:rsidP="008C1EFD">
      <w:pPr>
        <w:numPr>
          <w:ilvl w:val="0"/>
          <w:numId w:val="8"/>
        </w:numPr>
        <w:shd w:val="clear" w:color="auto" w:fill="FFFFFF"/>
        <w:tabs>
          <w:tab w:val="left" w:pos="540"/>
        </w:tabs>
        <w:spacing w:after="240" w:line="22" w:lineRule="atLeast"/>
        <w:ind w:left="180" w:hanging="180"/>
        <w:jc w:val="both"/>
        <w:rPr>
          <w:rFonts w:ascii="Verdana" w:eastAsia="Times New Roman" w:hAnsi="Verdana" w:cs="Times New Roman"/>
          <w:b/>
          <w:spacing w:val="-1"/>
          <w:sz w:val="20"/>
          <w:szCs w:val="20"/>
          <w:lang w:eastAsia="pl-PL"/>
        </w:rPr>
      </w:pPr>
      <w:r w:rsidRPr="009F56CF">
        <w:rPr>
          <w:rFonts w:ascii="Verdana" w:eastAsia="Times New Roman" w:hAnsi="Verdana" w:cs="Times New Roman"/>
          <w:b/>
          <w:spacing w:val="-1"/>
          <w:sz w:val="20"/>
          <w:szCs w:val="20"/>
          <w:lang w:eastAsia="pl-PL"/>
        </w:rPr>
        <w:t>Obowiązki i uprawnienia Stron.</w:t>
      </w:r>
    </w:p>
    <w:p w14:paraId="34C1C3A9" w14:textId="77777777" w:rsidR="008C1EFD" w:rsidRPr="009F56CF" w:rsidRDefault="008C1EFD" w:rsidP="008C1EFD">
      <w:pPr>
        <w:numPr>
          <w:ilvl w:val="1"/>
          <w:numId w:val="9"/>
        </w:numPr>
        <w:shd w:val="clear" w:color="auto" w:fill="FFFFFF"/>
        <w:spacing w:after="60" w:line="240" w:lineRule="auto"/>
        <w:ind w:left="900"/>
        <w:jc w:val="both"/>
        <w:rPr>
          <w:rFonts w:ascii="Verdana" w:eastAsia="Times New Roman" w:hAnsi="Verdana" w:cs="Times New Roman"/>
          <w:sz w:val="20"/>
          <w:szCs w:val="20"/>
          <w:lang w:eastAsia="pl-PL"/>
        </w:rPr>
      </w:pPr>
      <w:r w:rsidRPr="009F56CF">
        <w:rPr>
          <w:rFonts w:ascii="Verdana" w:eastAsia="Times New Roman" w:hAnsi="Verdana" w:cs="Times New Roman"/>
          <w:spacing w:val="5"/>
          <w:sz w:val="20"/>
          <w:szCs w:val="20"/>
          <w:lang w:eastAsia="pl-PL"/>
        </w:rPr>
        <w:t xml:space="preserve">W przypadku ujawnienia jakiejkolwiek Wady w Przedmiocie Umowy, Zamawiający jest </w:t>
      </w:r>
      <w:r w:rsidRPr="009F56CF">
        <w:rPr>
          <w:rFonts w:ascii="Verdana" w:eastAsia="Times New Roman" w:hAnsi="Verdana" w:cs="Times New Roman"/>
          <w:spacing w:val="-2"/>
          <w:sz w:val="20"/>
          <w:szCs w:val="20"/>
          <w:lang w:eastAsia="pl-PL"/>
        </w:rPr>
        <w:t>uprawniony, do:</w:t>
      </w:r>
    </w:p>
    <w:p w14:paraId="087BF1CE" w14:textId="77777777" w:rsidR="008C1EFD" w:rsidRPr="009F56CF" w:rsidRDefault="008C1EFD" w:rsidP="008C1EFD">
      <w:pPr>
        <w:widowControl w:val="0"/>
        <w:numPr>
          <w:ilvl w:val="0"/>
          <w:numId w:val="10"/>
        </w:numPr>
        <w:shd w:val="clear" w:color="auto" w:fill="FFFFFF"/>
        <w:tabs>
          <w:tab w:val="left" w:pos="993"/>
          <w:tab w:val="left" w:pos="1418"/>
        </w:tabs>
        <w:autoSpaceDE w:val="0"/>
        <w:autoSpaceDN w:val="0"/>
        <w:adjustRightInd w:val="0"/>
        <w:spacing w:after="60" w:line="22" w:lineRule="atLeast"/>
        <w:ind w:left="720"/>
        <w:jc w:val="both"/>
        <w:rPr>
          <w:rFonts w:ascii="Verdana" w:eastAsia="Times New Roman" w:hAnsi="Verdana" w:cs="Times New Roman"/>
          <w:spacing w:val="-6"/>
          <w:sz w:val="20"/>
          <w:szCs w:val="20"/>
          <w:lang w:eastAsia="pl-PL"/>
        </w:rPr>
      </w:pPr>
      <w:r w:rsidRPr="009F56CF">
        <w:rPr>
          <w:rFonts w:ascii="Verdana" w:eastAsia="Times New Roman" w:hAnsi="Verdana" w:cs="Times New Roman"/>
          <w:spacing w:val="4"/>
          <w:sz w:val="20"/>
          <w:szCs w:val="20"/>
          <w:lang w:eastAsia="pl-PL"/>
        </w:rPr>
        <w:t xml:space="preserve">żądania nieodpłatnego usunięcia Wady, a w przypadku, gdy dana rzecz wchodząca </w:t>
      </w:r>
      <w:r w:rsidRPr="009F56CF">
        <w:rPr>
          <w:rFonts w:ascii="Verdana" w:eastAsia="Times New Roman" w:hAnsi="Verdana" w:cs="Times New Roman"/>
          <w:spacing w:val="5"/>
          <w:sz w:val="20"/>
          <w:szCs w:val="20"/>
          <w:lang w:eastAsia="pl-PL"/>
        </w:rPr>
        <w:t xml:space="preserve">w zakres Przedmiotu Umowy była już dwukrotnie naprawiana - do żądania wymiany tej </w:t>
      </w:r>
      <w:r w:rsidRPr="009F56CF">
        <w:rPr>
          <w:rFonts w:ascii="Verdana" w:eastAsia="Times New Roman" w:hAnsi="Verdana" w:cs="Times New Roman"/>
          <w:spacing w:val="-1"/>
          <w:sz w:val="20"/>
          <w:szCs w:val="20"/>
          <w:lang w:eastAsia="pl-PL"/>
        </w:rPr>
        <w:t>rzeczy na nową, wolną od Wad;</w:t>
      </w:r>
    </w:p>
    <w:p w14:paraId="15F82349" w14:textId="77777777" w:rsidR="008C1EFD" w:rsidRPr="009F56CF" w:rsidRDefault="008C1EFD" w:rsidP="008C1EFD">
      <w:pPr>
        <w:widowControl w:val="0"/>
        <w:numPr>
          <w:ilvl w:val="0"/>
          <w:numId w:val="10"/>
        </w:numPr>
        <w:shd w:val="clear" w:color="auto" w:fill="FFFFFF"/>
        <w:tabs>
          <w:tab w:val="left" w:pos="993"/>
          <w:tab w:val="left" w:pos="1418"/>
        </w:tabs>
        <w:autoSpaceDE w:val="0"/>
        <w:autoSpaceDN w:val="0"/>
        <w:adjustRightInd w:val="0"/>
        <w:spacing w:after="60" w:line="22" w:lineRule="atLeast"/>
        <w:ind w:left="720"/>
        <w:jc w:val="both"/>
        <w:rPr>
          <w:rFonts w:ascii="Verdana" w:eastAsia="Times New Roman" w:hAnsi="Verdana" w:cs="Times New Roman"/>
          <w:spacing w:val="4"/>
          <w:sz w:val="20"/>
          <w:szCs w:val="20"/>
          <w:lang w:eastAsia="pl-PL"/>
        </w:rPr>
      </w:pPr>
      <w:r w:rsidRPr="009F56CF">
        <w:rPr>
          <w:rFonts w:ascii="Verdana" w:eastAsia="Times New Roman" w:hAnsi="Verdana" w:cs="Times New Roman"/>
          <w:spacing w:val="4"/>
          <w:sz w:val="20"/>
          <w:szCs w:val="20"/>
          <w:lang w:eastAsia="pl-PL"/>
        </w:rPr>
        <w:t>wskazania trybu usunięcia Wady lub wymiany rzeczy na wolną od Wad;</w:t>
      </w:r>
    </w:p>
    <w:p w14:paraId="6B6E6AE1" w14:textId="77777777" w:rsidR="008C1EFD" w:rsidRPr="009F56CF" w:rsidRDefault="008C1EFD" w:rsidP="008C1EFD">
      <w:pPr>
        <w:widowControl w:val="0"/>
        <w:numPr>
          <w:ilvl w:val="0"/>
          <w:numId w:val="10"/>
        </w:numPr>
        <w:shd w:val="clear" w:color="auto" w:fill="FFFFFF"/>
        <w:tabs>
          <w:tab w:val="left" w:pos="993"/>
          <w:tab w:val="left" w:pos="1418"/>
        </w:tabs>
        <w:autoSpaceDE w:val="0"/>
        <w:autoSpaceDN w:val="0"/>
        <w:adjustRightInd w:val="0"/>
        <w:spacing w:after="60" w:line="22" w:lineRule="atLeast"/>
        <w:ind w:left="720"/>
        <w:jc w:val="both"/>
        <w:rPr>
          <w:rFonts w:ascii="Verdana" w:eastAsia="Times New Roman" w:hAnsi="Verdana" w:cs="Times New Roman"/>
          <w:spacing w:val="-5"/>
          <w:sz w:val="20"/>
          <w:szCs w:val="20"/>
          <w:lang w:eastAsia="pl-PL"/>
        </w:rPr>
      </w:pPr>
      <w:r w:rsidRPr="009F56CF">
        <w:rPr>
          <w:rFonts w:ascii="Verdana" w:eastAsia="Times New Roman" w:hAnsi="Verdana" w:cs="Times New Roman"/>
          <w:spacing w:val="1"/>
          <w:sz w:val="20"/>
          <w:szCs w:val="20"/>
          <w:lang w:eastAsia="pl-PL"/>
        </w:rPr>
        <w:t>żądania od Gwaranta odszkodowania obejmującego poniesione szkody</w:t>
      </w:r>
      <w:r w:rsidRPr="009F56CF">
        <w:rPr>
          <w:rFonts w:ascii="Verdana" w:eastAsia="Times New Roman" w:hAnsi="Verdana" w:cs="Times New Roman"/>
          <w:sz w:val="20"/>
          <w:szCs w:val="20"/>
          <w:lang w:eastAsia="pl-PL"/>
        </w:rPr>
        <w:t>, jakich doznał Zamawiający na skutek wystąpienia Wady;</w:t>
      </w:r>
    </w:p>
    <w:p w14:paraId="06071EE5" w14:textId="77777777" w:rsidR="008C1EFD" w:rsidRPr="009F56CF" w:rsidRDefault="008C1EFD" w:rsidP="008C1EFD">
      <w:pPr>
        <w:widowControl w:val="0"/>
        <w:numPr>
          <w:ilvl w:val="0"/>
          <w:numId w:val="10"/>
        </w:numPr>
        <w:shd w:val="clear" w:color="auto" w:fill="FFFFFF"/>
        <w:tabs>
          <w:tab w:val="left" w:pos="993"/>
          <w:tab w:val="left" w:pos="1418"/>
        </w:tabs>
        <w:autoSpaceDE w:val="0"/>
        <w:autoSpaceDN w:val="0"/>
        <w:adjustRightInd w:val="0"/>
        <w:spacing w:after="60" w:line="22" w:lineRule="atLeast"/>
        <w:ind w:left="720"/>
        <w:jc w:val="both"/>
        <w:rPr>
          <w:rFonts w:ascii="Verdana" w:eastAsia="Times New Roman" w:hAnsi="Verdana" w:cs="Times New Roman"/>
          <w:spacing w:val="1"/>
          <w:sz w:val="20"/>
          <w:szCs w:val="20"/>
          <w:lang w:eastAsia="pl-PL"/>
        </w:rPr>
      </w:pPr>
      <w:r w:rsidRPr="009F56CF">
        <w:rPr>
          <w:rFonts w:ascii="Verdana" w:eastAsia="Times New Roman" w:hAnsi="Verdana" w:cs="Times New Roman"/>
          <w:spacing w:val="1"/>
          <w:sz w:val="20"/>
          <w:szCs w:val="20"/>
          <w:lang w:eastAsia="pl-PL"/>
        </w:rPr>
        <w:t>żądania od Gwaranta kary umownej za nieterminowe przystąpienie do usuwania wad lub wymiany rzeczy na wolną od wad w wysokości 0,05% wynagrodzenia netto, o którym mowa w §5 ust.1 Umowy za każdy dzień opóźnienia;</w:t>
      </w:r>
    </w:p>
    <w:p w14:paraId="5A38F30F" w14:textId="77777777" w:rsidR="008C1EFD" w:rsidRPr="009F56CF" w:rsidRDefault="008C1EFD" w:rsidP="008C1EFD">
      <w:pPr>
        <w:widowControl w:val="0"/>
        <w:numPr>
          <w:ilvl w:val="0"/>
          <w:numId w:val="10"/>
        </w:numPr>
        <w:shd w:val="clear" w:color="auto" w:fill="FFFFFF"/>
        <w:tabs>
          <w:tab w:val="left" w:pos="993"/>
          <w:tab w:val="left" w:pos="1418"/>
        </w:tabs>
        <w:autoSpaceDE w:val="0"/>
        <w:autoSpaceDN w:val="0"/>
        <w:adjustRightInd w:val="0"/>
        <w:spacing w:after="60" w:line="22" w:lineRule="atLeast"/>
        <w:ind w:left="720"/>
        <w:jc w:val="both"/>
        <w:rPr>
          <w:rFonts w:ascii="Verdana" w:eastAsia="Times New Roman" w:hAnsi="Verdana" w:cs="Times New Roman"/>
          <w:spacing w:val="1"/>
          <w:sz w:val="20"/>
          <w:szCs w:val="20"/>
          <w:lang w:eastAsia="pl-PL"/>
        </w:rPr>
      </w:pPr>
      <w:r w:rsidRPr="009F56CF">
        <w:rPr>
          <w:rFonts w:ascii="Verdana" w:eastAsia="Times New Roman" w:hAnsi="Verdana" w:cs="Times New Roman"/>
          <w:spacing w:val="6"/>
          <w:sz w:val="20"/>
          <w:szCs w:val="20"/>
          <w:lang w:eastAsia="pl-PL"/>
        </w:rPr>
        <w:t xml:space="preserve">żądania od Gwaranta kary umownej za nieterminowe usunięcie Wad lub wymianę rzeczy na </w:t>
      </w:r>
      <w:r w:rsidRPr="009F56CF">
        <w:rPr>
          <w:rFonts w:ascii="Verdana" w:eastAsia="Times New Roman" w:hAnsi="Verdana" w:cs="Times New Roman"/>
          <w:spacing w:val="9"/>
          <w:sz w:val="20"/>
          <w:szCs w:val="20"/>
          <w:lang w:eastAsia="pl-PL"/>
        </w:rPr>
        <w:t xml:space="preserve">wolną od Wad, w wysokości 0,05% </w:t>
      </w:r>
      <w:r w:rsidRPr="009F56CF">
        <w:rPr>
          <w:rFonts w:ascii="Verdana" w:eastAsia="Times New Roman" w:hAnsi="Verdana" w:cs="Times New Roman"/>
          <w:spacing w:val="1"/>
          <w:sz w:val="20"/>
          <w:szCs w:val="20"/>
          <w:lang w:eastAsia="pl-PL"/>
        </w:rPr>
        <w:t xml:space="preserve">wynagrodzenia netto, o którym mowa w §5 ust.1 Umowy za każdy dzień opóźnienia, </w:t>
      </w:r>
      <w:r w:rsidRPr="009F56CF">
        <w:rPr>
          <w:rFonts w:ascii="Verdana" w:eastAsia="Times New Roman" w:hAnsi="Verdana" w:cs="Times New Roman"/>
          <w:spacing w:val="-1"/>
          <w:sz w:val="20"/>
          <w:szCs w:val="20"/>
          <w:lang w:eastAsia="pl-PL"/>
        </w:rPr>
        <w:t xml:space="preserve">z wyłączeniem sytuacji gdy kara </w:t>
      </w:r>
      <w:r w:rsidRPr="009F56CF">
        <w:rPr>
          <w:rFonts w:ascii="Verdana" w:eastAsia="Times New Roman" w:hAnsi="Verdana" w:cs="Times New Roman"/>
          <w:spacing w:val="6"/>
          <w:sz w:val="20"/>
          <w:szCs w:val="20"/>
          <w:lang w:eastAsia="pl-PL"/>
        </w:rPr>
        <w:t>za niedotrzymanie któregokolwiek z terminów usunięcia Wad, usterek lub wykonania zaległych prac ujawnionych w Okresie Przeglądów i Rozliczenia Umowy, została naliczona zgodnie z Umową</w:t>
      </w:r>
      <w:r w:rsidRPr="009F56CF">
        <w:rPr>
          <w:rFonts w:ascii="Verdana" w:eastAsia="Times New Roman" w:hAnsi="Verdana" w:cs="Times New Roman"/>
          <w:spacing w:val="-1"/>
          <w:sz w:val="20"/>
          <w:szCs w:val="20"/>
          <w:lang w:eastAsia="pl-PL"/>
        </w:rPr>
        <w:t>;</w:t>
      </w:r>
    </w:p>
    <w:p w14:paraId="55D1654F" w14:textId="77777777" w:rsidR="008C1EFD" w:rsidRPr="009F56CF" w:rsidRDefault="008C1EFD" w:rsidP="008C1EFD">
      <w:pPr>
        <w:widowControl w:val="0"/>
        <w:numPr>
          <w:ilvl w:val="0"/>
          <w:numId w:val="10"/>
        </w:numPr>
        <w:shd w:val="clear" w:color="auto" w:fill="FFFFFF"/>
        <w:tabs>
          <w:tab w:val="left" w:pos="993"/>
          <w:tab w:val="left" w:pos="1418"/>
        </w:tabs>
        <w:autoSpaceDE w:val="0"/>
        <w:autoSpaceDN w:val="0"/>
        <w:adjustRightInd w:val="0"/>
        <w:spacing w:after="60" w:line="22" w:lineRule="atLeast"/>
        <w:ind w:left="720"/>
        <w:jc w:val="both"/>
        <w:rPr>
          <w:rFonts w:ascii="Verdana" w:eastAsia="Times New Roman" w:hAnsi="Verdana" w:cs="Times New Roman"/>
          <w:spacing w:val="6"/>
          <w:sz w:val="20"/>
          <w:szCs w:val="20"/>
          <w:lang w:eastAsia="pl-PL"/>
        </w:rPr>
      </w:pPr>
      <w:r w:rsidRPr="009F56CF">
        <w:rPr>
          <w:rFonts w:ascii="Verdana" w:eastAsia="Times New Roman" w:hAnsi="Verdana" w:cs="Times New Roman"/>
          <w:spacing w:val="6"/>
          <w:sz w:val="20"/>
          <w:szCs w:val="20"/>
          <w:lang w:eastAsia="pl-PL"/>
        </w:rPr>
        <w:t>żądania od Gwaranta odszkodowania uzupełniającego, za nieterminowe usunięcie Wad lub wymianę rzeczy na wolne od Wad, w wysokości przewyższającej kwotę kary umownej, o której mowa w lit. d; </w:t>
      </w:r>
    </w:p>
    <w:p w14:paraId="5D285FE3" w14:textId="77777777" w:rsidR="008C1EFD" w:rsidRPr="009F56CF" w:rsidRDefault="008C1EFD" w:rsidP="008C1EFD">
      <w:pPr>
        <w:widowControl w:val="0"/>
        <w:numPr>
          <w:ilvl w:val="0"/>
          <w:numId w:val="10"/>
        </w:numPr>
        <w:shd w:val="clear" w:color="auto" w:fill="FFFFFF"/>
        <w:tabs>
          <w:tab w:val="left" w:pos="993"/>
          <w:tab w:val="left" w:pos="1418"/>
        </w:tabs>
        <w:autoSpaceDE w:val="0"/>
        <w:autoSpaceDN w:val="0"/>
        <w:adjustRightInd w:val="0"/>
        <w:spacing w:after="60" w:line="22" w:lineRule="atLeast"/>
        <w:ind w:left="720"/>
        <w:jc w:val="both"/>
        <w:rPr>
          <w:rFonts w:ascii="Verdana" w:eastAsia="Times New Roman" w:hAnsi="Verdana" w:cs="Times New Roman"/>
          <w:spacing w:val="9"/>
          <w:sz w:val="20"/>
          <w:szCs w:val="20"/>
          <w:lang w:eastAsia="pl-PL"/>
        </w:rPr>
      </w:pPr>
      <w:r w:rsidRPr="009F56CF">
        <w:rPr>
          <w:rFonts w:ascii="Verdana" w:eastAsia="Times New Roman" w:hAnsi="Verdana" w:cs="Times New Roman"/>
          <w:spacing w:val="4"/>
          <w:sz w:val="20"/>
          <w:szCs w:val="20"/>
          <w:lang w:eastAsia="pl-PL"/>
        </w:rPr>
        <w:t xml:space="preserve">jeżeli kary umowne nie pokryją szkody w całości, Zamawiający będzie uprawniony do dochodzenia </w:t>
      </w:r>
      <w:r w:rsidRPr="009F56CF">
        <w:rPr>
          <w:rFonts w:ascii="Verdana" w:eastAsia="Times New Roman" w:hAnsi="Verdana" w:cs="Times New Roman"/>
          <w:spacing w:val="-1"/>
          <w:sz w:val="20"/>
          <w:szCs w:val="20"/>
          <w:lang w:eastAsia="pl-PL"/>
        </w:rPr>
        <w:t>odszkodowania w pełnej wysokości, na warunkach ogólnych.</w:t>
      </w:r>
    </w:p>
    <w:p w14:paraId="70F37FA6" w14:textId="77777777" w:rsidR="008C1EFD" w:rsidRPr="009F56CF" w:rsidRDefault="008C1EFD" w:rsidP="008C1EFD">
      <w:pPr>
        <w:widowControl w:val="0"/>
        <w:shd w:val="clear" w:color="auto" w:fill="FFFFFF"/>
        <w:tabs>
          <w:tab w:val="left" w:pos="993"/>
          <w:tab w:val="left" w:pos="1418"/>
        </w:tabs>
        <w:autoSpaceDE w:val="0"/>
        <w:autoSpaceDN w:val="0"/>
        <w:adjustRightInd w:val="0"/>
        <w:spacing w:after="60" w:line="22" w:lineRule="atLeast"/>
        <w:ind w:left="993"/>
        <w:jc w:val="both"/>
        <w:rPr>
          <w:rFonts w:ascii="Verdana" w:eastAsia="Times New Roman" w:hAnsi="Verdana" w:cs="Times New Roman"/>
          <w:spacing w:val="9"/>
          <w:sz w:val="20"/>
          <w:szCs w:val="20"/>
          <w:lang w:eastAsia="pl-PL"/>
        </w:rPr>
      </w:pPr>
    </w:p>
    <w:p w14:paraId="4874EAA1" w14:textId="77777777" w:rsidR="008C1EFD" w:rsidRPr="009F56CF" w:rsidRDefault="008C1EFD" w:rsidP="008C1EFD">
      <w:pPr>
        <w:numPr>
          <w:ilvl w:val="1"/>
          <w:numId w:val="9"/>
        </w:numPr>
        <w:shd w:val="clear" w:color="auto" w:fill="FFFFFF"/>
        <w:spacing w:after="60" w:line="240" w:lineRule="auto"/>
        <w:ind w:left="993" w:hanging="567"/>
        <w:jc w:val="both"/>
        <w:rPr>
          <w:rFonts w:ascii="Verdana" w:eastAsia="Times New Roman" w:hAnsi="Verdana" w:cs="Times New Roman"/>
          <w:spacing w:val="5"/>
          <w:sz w:val="20"/>
          <w:szCs w:val="20"/>
          <w:lang w:eastAsia="pl-PL"/>
        </w:rPr>
      </w:pPr>
      <w:r w:rsidRPr="009F56CF">
        <w:rPr>
          <w:rFonts w:ascii="Verdana" w:eastAsia="Times New Roman" w:hAnsi="Verdana" w:cs="Times New Roman"/>
          <w:spacing w:val="5"/>
          <w:sz w:val="20"/>
          <w:szCs w:val="20"/>
          <w:lang w:eastAsia="pl-PL"/>
        </w:rPr>
        <w:t>W przypadku ujawnienia jakiejkolwiek Wady w Przedmiocie Umowy Gwarant jest zobowiązany do:</w:t>
      </w:r>
    </w:p>
    <w:p w14:paraId="485A0EE9" w14:textId="77777777" w:rsidR="008C1EFD" w:rsidRPr="009F56CF" w:rsidRDefault="008C1EFD" w:rsidP="008C1EFD">
      <w:pPr>
        <w:widowControl w:val="0"/>
        <w:numPr>
          <w:ilvl w:val="0"/>
          <w:numId w:val="14"/>
        </w:numPr>
        <w:shd w:val="clear" w:color="auto" w:fill="FFFFFF"/>
        <w:tabs>
          <w:tab w:val="left" w:pos="993"/>
          <w:tab w:val="left" w:pos="1418"/>
        </w:tabs>
        <w:autoSpaceDE w:val="0"/>
        <w:autoSpaceDN w:val="0"/>
        <w:adjustRightInd w:val="0"/>
        <w:spacing w:after="60" w:line="22" w:lineRule="atLeast"/>
        <w:ind w:left="720"/>
        <w:jc w:val="both"/>
        <w:rPr>
          <w:rFonts w:ascii="Verdana" w:eastAsia="Times New Roman" w:hAnsi="Verdana" w:cs="Times New Roman"/>
          <w:spacing w:val="-5"/>
          <w:sz w:val="20"/>
          <w:szCs w:val="20"/>
          <w:lang w:eastAsia="pl-PL"/>
        </w:rPr>
      </w:pPr>
      <w:r w:rsidRPr="009F56CF">
        <w:rPr>
          <w:rFonts w:ascii="Verdana" w:eastAsia="Times New Roman" w:hAnsi="Verdana" w:cs="Times New Roman"/>
          <w:spacing w:val="6"/>
          <w:sz w:val="20"/>
          <w:szCs w:val="20"/>
          <w:lang w:eastAsia="pl-PL"/>
        </w:rPr>
        <w:t>terminowego spełnienia żądania Zamawiającego dotyczącego nieodpłatnego usunięcia Wady, przy czym usunięcie Wady może nastąpić również poprzez wymianę rzeczy wchodzącej w zakres Przedmiotu Umowy na nową, wolną od Wad;</w:t>
      </w:r>
    </w:p>
    <w:p w14:paraId="41FAD41D" w14:textId="77777777" w:rsidR="008C1EFD" w:rsidRPr="009F56CF" w:rsidRDefault="008C1EFD" w:rsidP="008C1EFD">
      <w:pPr>
        <w:widowControl w:val="0"/>
        <w:numPr>
          <w:ilvl w:val="0"/>
          <w:numId w:val="14"/>
        </w:numPr>
        <w:shd w:val="clear" w:color="auto" w:fill="FFFFFF"/>
        <w:tabs>
          <w:tab w:val="left" w:pos="993"/>
          <w:tab w:val="left" w:pos="1418"/>
        </w:tabs>
        <w:autoSpaceDE w:val="0"/>
        <w:autoSpaceDN w:val="0"/>
        <w:adjustRightInd w:val="0"/>
        <w:spacing w:after="60" w:line="22" w:lineRule="atLeast"/>
        <w:ind w:left="720"/>
        <w:jc w:val="both"/>
        <w:rPr>
          <w:rFonts w:ascii="Verdana" w:eastAsia="Times New Roman" w:hAnsi="Verdana" w:cs="Times New Roman"/>
          <w:spacing w:val="6"/>
          <w:sz w:val="20"/>
          <w:szCs w:val="20"/>
          <w:lang w:eastAsia="pl-PL"/>
        </w:rPr>
      </w:pPr>
      <w:r w:rsidRPr="009F56CF">
        <w:rPr>
          <w:rFonts w:ascii="Verdana" w:eastAsia="Times New Roman" w:hAnsi="Verdana" w:cs="Times New Roman"/>
          <w:spacing w:val="6"/>
          <w:sz w:val="20"/>
          <w:szCs w:val="20"/>
          <w:lang w:eastAsia="pl-PL"/>
        </w:rPr>
        <w:t>terminowego spełnienia żądania Zamawiającego dotyczącego nieodpłatnej wymiany rzeczy na wolną od Wad;</w:t>
      </w:r>
    </w:p>
    <w:p w14:paraId="4EA843B6" w14:textId="77777777" w:rsidR="008C1EFD" w:rsidRPr="009F56CF" w:rsidRDefault="008C1EFD" w:rsidP="008C1EFD">
      <w:pPr>
        <w:widowControl w:val="0"/>
        <w:numPr>
          <w:ilvl w:val="0"/>
          <w:numId w:val="14"/>
        </w:numPr>
        <w:shd w:val="clear" w:color="auto" w:fill="FFFFFF"/>
        <w:tabs>
          <w:tab w:val="left" w:pos="993"/>
          <w:tab w:val="left" w:pos="1418"/>
        </w:tabs>
        <w:autoSpaceDE w:val="0"/>
        <w:autoSpaceDN w:val="0"/>
        <w:adjustRightInd w:val="0"/>
        <w:spacing w:after="60" w:line="22" w:lineRule="atLeast"/>
        <w:ind w:left="720"/>
        <w:jc w:val="both"/>
        <w:rPr>
          <w:rFonts w:ascii="Verdana" w:eastAsia="Times New Roman" w:hAnsi="Verdana" w:cs="Times New Roman"/>
          <w:spacing w:val="6"/>
          <w:sz w:val="20"/>
          <w:szCs w:val="20"/>
          <w:lang w:eastAsia="pl-PL"/>
        </w:rPr>
      </w:pPr>
      <w:r w:rsidRPr="009F56CF">
        <w:rPr>
          <w:rFonts w:ascii="Verdana" w:eastAsia="Times New Roman" w:hAnsi="Verdana" w:cs="Times New Roman"/>
          <w:spacing w:val="6"/>
          <w:sz w:val="20"/>
          <w:szCs w:val="20"/>
          <w:lang w:eastAsia="pl-PL"/>
        </w:rPr>
        <w:t>zapłaty odszkodowania, o którym mowa w punkcie 2.1.c);</w:t>
      </w:r>
    </w:p>
    <w:p w14:paraId="283A7B87" w14:textId="77777777" w:rsidR="008C1EFD" w:rsidRPr="009F56CF" w:rsidRDefault="008C1EFD" w:rsidP="008C1EFD">
      <w:pPr>
        <w:widowControl w:val="0"/>
        <w:numPr>
          <w:ilvl w:val="0"/>
          <w:numId w:val="14"/>
        </w:numPr>
        <w:shd w:val="clear" w:color="auto" w:fill="FFFFFF"/>
        <w:tabs>
          <w:tab w:val="left" w:pos="993"/>
          <w:tab w:val="left" w:pos="1418"/>
        </w:tabs>
        <w:autoSpaceDE w:val="0"/>
        <w:autoSpaceDN w:val="0"/>
        <w:adjustRightInd w:val="0"/>
        <w:spacing w:after="60" w:line="22" w:lineRule="atLeast"/>
        <w:ind w:left="720"/>
        <w:jc w:val="both"/>
        <w:rPr>
          <w:rFonts w:ascii="Verdana" w:eastAsia="Times New Roman" w:hAnsi="Verdana" w:cs="Times New Roman"/>
          <w:spacing w:val="6"/>
          <w:sz w:val="20"/>
          <w:szCs w:val="20"/>
          <w:lang w:eastAsia="pl-PL"/>
        </w:rPr>
      </w:pPr>
      <w:r w:rsidRPr="009F56CF">
        <w:rPr>
          <w:rFonts w:ascii="Verdana" w:eastAsia="Times New Roman" w:hAnsi="Verdana" w:cs="Times New Roman"/>
          <w:spacing w:val="6"/>
          <w:sz w:val="20"/>
          <w:szCs w:val="20"/>
          <w:lang w:eastAsia="pl-PL"/>
        </w:rPr>
        <w:t>zapłaty kary umownej, o której mowa w punkcie 2.1.d);</w:t>
      </w:r>
    </w:p>
    <w:p w14:paraId="66A1BEC9" w14:textId="77777777" w:rsidR="008C1EFD" w:rsidRPr="009F56CF" w:rsidRDefault="008C1EFD" w:rsidP="008C1EFD">
      <w:pPr>
        <w:widowControl w:val="0"/>
        <w:numPr>
          <w:ilvl w:val="0"/>
          <w:numId w:val="14"/>
        </w:numPr>
        <w:shd w:val="clear" w:color="auto" w:fill="FFFFFF"/>
        <w:tabs>
          <w:tab w:val="left" w:pos="993"/>
          <w:tab w:val="left" w:pos="1418"/>
        </w:tabs>
        <w:autoSpaceDE w:val="0"/>
        <w:autoSpaceDN w:val="0"/>
        <w:adjustRightInd w:val="0"/>
        <w:spacing w:after="60" w:line="22" w:lineRule="atLeast"/>
        <w:ind w:left="720"/>
        <w:jc w:val="both"/>
        <w:rPr>
          <w:rFonts w:ascii="Verdana" w:eastAsia="Times New Roman" w:hAnsi="Verdana" w:cs="Times New Roman"/>
          <w:spacing w:val="6"/>
          <w:sz w:val="20"/>
          <w:szCs w:val="20"/>
          <w:lang w:eastAsia="pl-PL"/>
        </w:rPr>
      </w:pPr>
      <w:r w:rsidRPr="009F56CF">
        <w:rPr>
          <w:rFonts w:ascii="Verdana" w:eastAsia="Times New Roman" w:hAnsi="Verdana" w:cs="Times New Roman"/>
          <w:spacing w:val="6"/>
          <w:sz w:val="20"/>
          <w:szCs w:val="20"/>
          <w:lang w:eastAsia="pl-PL"/>
        </w:rPr>
        <w:t>zapłaty kary umownej, o której mowa w punkcie 2.1.e) z wyłączeniem sytuacji gdy kara za niedotrzymanie któregokolwiek z terminów usunięcia Wad, usterek lub wykonania zaległych prac ujawnionych w Okresie Przeglądów i Rozliczeń Umowy, została naliczona zgodnie z Umową;</w:t>
      </w:r>
    </w:p>
    <w:p w14:paraId="66210F91" w14:textId="77777777" w:rsidR="008C1EFD" w:rsidRPr="009F56CF" w:rsidRDefault="008C1EFD" w:rsidP="008C1EFD">
      <w:pPr>
        <w:widowControl w:val="0"/>
        <w:numPr>
          <w:ilvl w:val="0"/>
          <w:numId w:val="14"/>
        </w:numPr>
        <w:shd w:val="clear" w:color="auto" w:fill="FFFFFF"/>
        <w:tabs>
          <w:tab w:val="left" w:pos="993"/>
          <w:tab w:val="left" w:pos="1418"/>
        </w:tabs>
        <w:autoSpaceDE w:val="0"/>
        <w:autoSpaceDN w:val="0"/>
        <w:adjustRightInd w:val="0"/>
        <w:spacing w:after="60" w:line="22" w:lineRule="atLeast"/>
        <w:ind w:left="720"/>
        <w:jc w:val="both"/>
        <w:rPr>
          <w:rFonts w:ascii="Verdana" w:eastAsia="Times New Roman" w:hAnsi="Verdana" w:cs="Times New Roman"/>
          <w:spacing w:val="6"/>
          <w:sz w:val="20"/>
          <w:szCs w:val="20"/>
          <w:lang w:eastAsia="pl-PL"/>
        </w:rPr>
      </w:pPr>
      <w:r w:rsidRPr="009F56CF">
        <w:rPr>
          <w:rFonts w:ascii="Verdana" w:eastAsia="Times New Roman" w:hAnsi="Verdana" w:cs="Times New Roman"/>
          <w:spacing w:val="6"/>
          <w:sz w:val="20"/>
          <w:szCs w:val="20"/>
          <w:lang w:eastAsia="pl-PL"/>
        </w:rPr>
        <w:t>zapłaty odszkodowania, o którym mowa w punkcie 2.1.f).</w:t>
      </w:r>
    </w:p>
    <w:p w14:paraId="1D5F12C2" w14:textId="77777777" w:rsidR="008C1EFD" w:rsidRPr="009F56CF" w:rsidRDefault="008C1EFD" w:rsidP="008C1EFD">
      <w:pPr>
        <w:numPr>
          <w:ilvl w:val="1"/>
          <w:numId w:val="9"/>
        </w:numPr>
        <w:shd w:val="clear" w:color="auto" w:fill="FFFFFF"/>
        <w:spacing w:after="60" w:line="240" w:lineRule="auto"/>
        <w:ind w:left="993" w:hanging="567"/>
        <w:jc w:val="both"/>
        <w:rPr>
          <w:rFonts w:ascii="Verdana" w:eastAsia="Times New Roman" w:hAnsi="Verdana" w:cs="Times New Roman"/>
          <w:spacing w:val="6"/>
          <w:sz w:val="20"/>
          <w:szCs w:val="20"/>
          <w:lang w:eastAsia="pl-PL"/>
        </w:rPr>
      </w:pPr>
      <w:r w:rsidRPr="009F56CF">
        <w:rPr>
          <w:rFonts w:ascii="Verdana" w:eastAsia="Times New Roman" w:hAnsi="Verdana" w:cs="Times New Roman"/>
          <w:spacing w:val="6"/>
          <w:sz w:val="20"/>
          <w:szCs w:val="20"/>
          <w:lang w:eastAsia="pl-PL"/>
        </w:rPr>
        <w:t>Ilekroć w postanowieniach jest mowa o „usunięciu Wady" należy przez to rozumieć również wymianę rzeczy wchodzącej w zakres Przedmiotu Umowy na nową wolną od Wad.</w:t>
      </w:r>
    </w:p>
    <w:p w14:paraId="635F5139" w14:textId="77777777" w:rsidR="008C1EFD" w:rsidRPr="009F56CF" w:rsidRDefault="008C1EFD" w:rsidP="008C1EFD">
      <w:pPr>
        <w:numPr>
          <w:ilvl w:val="0"/>
          <w:numId w:val="8"/>
        </w:numPr>
        <w:shd w:val="clear" w:color="auto" w:fill="FFFFFF"/>
        <w:tabs>
          <w:tab w:val="left" w:pos="370"/>
        </w:tabs>
        <w:spacing w:after="240" w:line="22" w:lineRule="atLeast"/>
        <w:ind w:hanging="720"/>
        <w:jc w:val="both"/>
        <w:rPr>
          <w:rFonts w:ascii="Verdana" w:eastAsia="Times New Roman" w:hAnsi="Verdana" w:cs="Times New Roman"/>
          <w:b/>
          <w:spacing w:val="-1"/>
          <w:sz w:val="20"/>
          <w:szCs w:val="20"/>
          <w:lang w:eastAsia="pl-PL"/>
        </w:rPr>
      </w:pPr>
      <w:r w:rsidRPr="009F56CF">
        <w:rPr>
          <w:rFonts w:ascii="Verdana" w:eastAsia="Times New Roman" w:hAnsi="Verdana" w:cs="Times New Roman"/>
          <w:b/>
          <w:spacing w:val="-1"/>
          <w:sz w:val="20"/>
          <w:szCs w:val="20"/>
          <w:lang w:eastAsia="pl-PL"/>
        </w:rPr>
        <w:lastRenderedPageBreak/>
        <w:t>Upoważnienie Gwaranta (pełnomocnictwo).</w:t>
      </w:r>
    </w:p>
    <w:p w14:paraId="5ABBF31D" w14:textId="77777777" w:rsidR="008C1EFD" w:rsidRPr="009F56CF" w:rsidRDefault="008C1EFD" w:rsidP="008C1EFD">
      <w:pPr>
        <w:widowControl w:val="0"/>
        <w:shd w:val="clear" w:color="auto" w:fill="FFFFFF"/>
        <w:tabs>
          <w:tab w:val="left" w:pos="427"/>
        </w:tabs>
        <w:autoSpaceDE w:val="0"/>
        <w:autoSpaceDN w:val="0"/>
        <w:adjustRightInd w:val="0"/>
        <w:spacing w:after="0" w:line="240" w:lineRule="auto"/>
        <w:ind w:firstLine="425"/>
        <w:jc w:val="both"/>
        <w:rPr>
          <w:rFonts w:ascii="Verdana" w:eastAsia="Times New Roman" w:hAnsi="Verdana" w:cs="Times New Roman"/>
          <w:spacing w:val="6"/>
          <w:sz w:val="20"/>
          <w:szCs w:val="20"/>
          <w:lang w:eastAsia="pl-PL"/>
        </w:rPr>
      </w:pPr>
      <w:r w:rsidRPr="009F56CF">
        <w:rPr>
          <w:rFonts w:ascii="Verdana" w:eastAsia="Times New Roman" w:hAnsi="Verdana" w:cs="Times New Roman"/>
          <w:spacing w:val="6"/>
          <w:sz w:val="20"/>
          <w:szCs w:val="20"/>
          <w:lang w:eastAsia="pl-PL"/>
        </w:rPr>
        <w:t>Gwarant, na pisemne żądanie Zamawiającego, upoważni Zamawiającego do wykonywania uprawnień z gwarancji przysługującej Gwarantowi wobec Producentów Urządzeń, Podwykonawców, Dostawców, Usługodawców.</w:t>
      </w:r>
    </w:p>
    <w:p w14:paraId="776A7F97" w14:textId="77777777" w:rsidR="008C1EFD" w:rsidRPr="009F56CF" w:rsidRDefault="008C1EFD" w:rsidP="008C1EFD">
      <w:pPr>
        <w:numPr>
          <w:ilvl w:val="0"/>
          <w:numId w:val="8"/>
        </w:numPr>
        <w:shd w:val="clear" w:color="auto" w:fill="FFFFFF"/>
        <w:tabs>
          <w:tab w:val="left" w:pos="370"/>
        </w:tabs>
        <w:spacing w:after="240" w:line="22" w:lineRule="atLeast"/>
        <w:ind w:hanging="720"/>
        <w:jc w:val="both"/>
        <w:rPr>
          <w:rFonts w:ascii="Verdana" w:eastAsia="Times New Roman" w:hAnsi="Verdana" w:cs="Times New Roman"/>
          <w:sz w:val="20"/>
          <w:szCs w:val="20"/>
          <w:lang w:eastAsia="pl-PL"/>
        </w:rPr>
      </w:pPr>
      <w:r w:rsidRPr="009F56CF">
        <w:rPr>
          <w:rFonts w:ascii="Verdana" w:eastAsia="Times New Roman" w:hAnsi="Verdana" w:cs="Times New Roman"/>
          <w:b/>
          <w:sz w:val="20"/>
          <w:szCs w:val="20"/>
          <w:lang w:eastAsia="pl-PL"/>
        </w:rPr>
        <w:t>Przeglądy gwarancyjne.</w:t>
      </w:r>
    </w:p>
    <w:p w14:paraId="4BADBED0" w14:textId="5BB44AD9" w:rsidR="008C1EFD" w:rsidRPr="009F56CF" w:rsidRDefault="008C1EFD" w:rsidP="008C1EFD">
      <w:pPr>
        <w:widowControl w:val="0"/>
        <w:numPr>
          <w:ilvl w:val="1"/>
          <w:numId w:val="11"/>
        </w:numPr>
        <w:shd w:val="clear" w:color="auto" w:fill="FFFFFF"/>
        <w:tabs>
          <w:tab w:val="left" w:pos="993"/>
        </w:tabs>
        <w:autoSpaceDE w:val="0"/>
        <w:autoSpaceDN w:val="0"/>
        <w:adjustRightInd w:val="0"/>
        <w:spacing w:after="60" w:line="22" w:lineRule="atLeast"/>
        <w:ind w:left="1080"/>
        <w:jc w:val="both"/>
        <w:rPr>
          <w:rFonts w:ascii="Verdana" w:eastAsia="Times New Roman" w:hAnsi="Verdana" w:cs="Times New Roman"/>
          <w:spacing w:val="-15"/>
          <w:sz w:val="20"/>
          <w:szCs w:val="20"/>
          <w:lang w:val="cs-CZ" w:eastAsia="pl-PL"/>
        </w:rPr>
      </w:pPr>
      <w:r w:rsidRPr="009F56CF">
        <w:rPr>
          <w:rFonts w:ascii="Verdana" w:eastAsia="Times New Roman" w:hAnsi="Verdana" w:cs="Times New Roman"/>
          <w:spacing w:val="4"/>
          <w:sz w:val="20"/>
          <w:szCs w:val="20"/>
          <w:lang w:eastAsia="pl-PL"/>
        </w:rPr>
        <w:t>Komisyjne przeglądy gwarancyjne odbywać się będą, według uznania Zamawiającego, zawsze kiedy Zamawiający uzna to za uzasadnione w okresie obowiązywania Gwarancji.</w:t>
      </w:r>
    </w:p>
    <w:p w14:paraId="637E0E3F" w14:textId="77777777" w:rsidR="008C1EFD" w:rsidRPr="009F56CF" w:rsidRDefault="008C1EFD" w:rsidP="008C1EFD">
      <w:pPr>
        <w:widowControl w:val="0"/>
        <w:numPr>
          <w:ilvl w:val="1"/>
          <w:numId w:val="11"/>
        </w:numPr>
        <w:shd w:val="clear" w:color="auto" w:fill="FFFFFF"/>
        <w:tabs>
          <w:tab w:val="left" w:pos="993"/>
        </w:tabs>
        <w:autoSpaceDE w:val="0"/>
        <w:autoSpaceDN w:val="0"/>
        <w:adjustRightInd w:val="0"/>
        <w:spacing w:after="60" w:line="22" w:lineRule="atLeast"/>
        <w:ind w:left="992" w:hanging="567"/>
        <w:jc w:val="both"/>
        <w:rPr>
          <w:rFonts w:ascii="Verdana" w:eastAsia="Times New Roman" w:hAnsi="Verdana" w:cs="Times New Roman"/>
          <w:spacing w:val="-6"/>
          <w:sz w:val="20"/>
          <w:szCs w:val="20"/>
          <w:lang w:eastAsia="pl-PL"/>
        </w:rPr>
      </w:pPr>
      <w:r w:rsidRPr="009F56CF">
        <w:rPr>
          <w:rFonts w:ascii="Verdana" w:eastAsia="Times New Roman" w:hAnsi="Verdana" w:cs="Times New Roman"/>
          <w:spacing w:val="1"/>
          <w:sz w:val="20"/>
          <w:szCs w:val="20"/>
          <w:lang w:eastAsia="pl-PL"/>
        </w:rPr>
        <w:t xml:space="preserve">Datę, </w:t>
      </w:r>
      <w:r w:rsidRPr="009F56CF">
        <w:rPr>
          <w:rFonts w:ascii="Verdana" w:eastAsia="Times New Roman" w:hAnsi="Verdana" w:cs="Times New Roman"/>
          <w:spacing w:val="-1"/>
          <w:sz w:val="20"/>
          <w:szCs w:val="20"/>
          <w:lang w:eastAsia="pl-PL"/>
        </w:rPr>
        <w:t>godzinę</w:t>
      </w:r>
      <w:r w:rsidRPr="009F56CF">
        <w:rPr>
          <w:rFonts w:ascii="Verdana" w:eastAsia="Times New Roman" w:hAnsi="Verdana" w:cs="Times New Roman"/>
          <w:spacing w:val="1"/>
          <w:sz w:val="20"/>
          <w:szCs w:val="20"/>
          <w:lang w:eastAsia="pl-PL"/>
        </w:rPr>
        <w:t xml:space="preserve"> i miejsce dokonania przeglądu gwarancyjnego dla każdej komisji wyznacza Zamawiający, </w:t>
      </w:r>
      <w:r w:rsidRPr="009F56CF">
        <w:rPr>
          <w:rFonts w:ascii="Verdana" w:eastAsia="Times New Roman" w:hAnsi="Verdana" w:cs="Times New Roman"/>
          <w:sz w:val="20"/>
          <w:szCs w:val="20"/>
          <w:lang w:eastAsia="pl-PL"/>
        </w:rPr>
        <w:t>zawiadamiając o nim Gwaranta na piśmie, z co najmniej 21 dniowym wyprzedzeniem. Gwarant jest obowiązany uczestniczyć w przeglądach gwarancyjnych.</w:t>
      </w:r>
    </w:p>
    <w:p w14:paraId="75F57B2C" w14:textId="77777777" w:rsidR="008C1EFD" w:rsidRPr="009F56CF" w:rsidRDefault="008C1EFD" w:rsidP="008C1EFD">
      <w:pPr>
        <w:widowControl w:val="0"/>
        <w:numPr>
          <w:ilvl w:val="1"/>
          <w:numId w:val="11"/>
        </w:numPr>
        <w:shd w:val="clear" w:color="auto" w:fill="FFFFFF"/>
        <w:tabs>
          <w:tab w:val="left" w:pos="993"/>
        </w:tabs>
        <w:autoSpaceDE w:val="0"/>
        <w:autoSpaceDN w:val="0"/>
        <w:adjustRightInd w:val="0"/>
        <w:spacing w:after="60" w:line="22" w:lineRule="atLeast"/>
        <w:ind w:left="992" w:hanging="567"/>
        <w:jc w:val="both"/>
        <w:rPr>
          <w:rFonts w:ascii="Verdana" w:eastAsia="Times New Roman" w:hAnsi="Verdana" w:cs="Times New Roman"/>
          <w:spacing w:val="-4"/>
          <w:sz w:val="20"/>
          <w:szCs w:val="20"/>
          <w:lang w:eastAsia="pl-PL"/>
        </w:rPr>
      </w:pPr>
      <w:r w:rsidRPr="009F56CF">
        <w:rPr>
          <w:rFonts w:ascii="Verdana" w:eastAsia="Times New Roman" w:hAnsi="Verdana" w:cs="Times New Roman"/>
          <w:spacing w:val="3"/>
          <w:sz w:val="20"/>
          <w:szCs w:val="20"/>
          <w:lang w:eastAsia="pl-PL"/>
        </w:rPr>
        <w:t xml:space="preserve">W </w:t>
      </w:r>
      <w:r w:rsidRPr="009F56CF">
        <w:rPr>
          <w:rFonts w:ascii="Verdana" w:eastAsia="Times New Roman" w:hAnsi="Verdana" w:cs="Times New Roman"/>
          <w:spacing w:val="6"/>
          <w:sz w:val="20"/>
          <w:szCs w:val="20"/>
          <w:lang w:eastAsia="pl-PL"/>
        </w:rPr>
        <w:t>skład</w:t>
      </w:r>
      <w:r w:rsidRPr="009F56CF">
        <w:rPr>
          <w:rFonts w:ascii="Verdana" w:eastAsia="Times New Roman" w:hAnsi="Verdana" w:cs="Times New Roman"/>
          <w:spacing w:val="3"/>
          <w:sz w:val="20"/>
          <w:szCs w:val="20"/>
          <w:lang w:eastAsia="pl-PL"/>
        </w:rPr>
        <w:t xml:space="preserve"> </w:t>
      </w:r>
      <w:r w:rsidRPr="009F56CF">
        <w:rPr>
          <w:rFonts w:ascii="Verdana" w:eastAsia="Times New Roman" w:hAnsi="Verdana" w:cs="Times New Roman"/>
          <w:spacing w:val="-1"/>
          <w:sz w:val="20"/>
          <w:szCs w:val="20"/>
          <w:lang w:eastAsia="pl-PL"/>
        </w:rPr>
        <w:t xml:space="preserve">każdej </w:t>
      </w:r>
      <w:r w:rsidRPr="009F56CF">
        <w:rPr>
          <w:rFonts w:ascii="Verdana" w:eastAsia="Times New Roman" w:hAnsi="Verdana" w:cs="Times New Roman"/>
          <w:spacing w:val="3"/>
          <w:sz w:val="20"/>
          <w:szCs w:val="20"/>
          <w:lang w:eastAsia="pl-PL"/>
        </w:rPr>
        <w:t xml:space="preserve">komisji przeglądowej będą wchodziły, co najmniej 2 osoby wyznaczone przez </w:t>
      </w:r>
      <w:r w:rsidRPr="009F56CF">
        <w:rPr>
          <w:rFonts w:ascii="Verdana" w:eastAsia="Times New Roman" w:hAnsi="Verdana" w:cs="Times New Roman"/>
          <w:sz w:val="20"/>
          <w:szCs w:val="20"/>
          <w:lang w:eastAsia="pl-PL"/>
        </w:rPr>
        <w:t xml:space="preserve">Zamawiającego oraz co najmniej 2 osoby wyznaczone przez Gwaranta. Gwarant jest zobowiązany wyznaczyć co najmniej dwie osoby do dokonania przeglądu gwarancyjnego i wskazać Zamawiającemu wyznaczone osoby na piśmie w terminie najpóźniej na 7 dni przed planowanym przeglądem. </w:t>
      </w:r>
    </w:p>
    <w:p w14:paraId="65834397" w14:textId="77777777" w:rsidR="008C1EFD" w:rsidRPr="009F56CF" w:rsidRDefault="008C1EFD" w:rsidP="008C1EFD">
      <w:pPr>
        <w:widowControl w:val="0"/>
        <w:numPr>
          <w:ilvl w:val="1"/>
          <w:numId w:val="11"/>
        </w:numPr>
        <w:shd w:val="clear" w:color="auto" w:fill="FFFFFF"/>
        <w:tabs>
          <w:tab w:val="left" w:pos="993"/>
        </w:tabs>
        <w:autoSpaceDE w:val="0"/>
        <w:autoSpaceDN w:val="0"/>
        <w:adjustRightInd w:val="0"/>
        <w:spacing w:after="60" w:line="22" w:lineRule="atLeast"/>
        <w:ind w:left="992" w:hanging="567"/>
        <w:jc w:val="both"/>
        <w:rPr>
          <w:rFonts w:ascii="Verdana" w:eastAsia="Times New Roman" w:hAnsi="Verdana" w:cs="Times New Roman"/>
          <w:spacing w:val="-6"/>
          <w:sz w:val="20"/>
          <w:szCs w:val="20"/>
          <w:lang w:eastAsia="pl-PL"/>
        </w:rPr>
      </w:pPr>
      <w:r w:rsidRPr="009F56CF">
        <w:rPr>
          <w:rFonts w:ascii="Verdana" w:eastAsia="Times New Roman" w:hAnsi="Verdana" w:cs="Times New Roman"/>
          <w:spacing w:val="-6"/>
          <w:sz w:val="20"/>
          <w:szCs w:val="20"/>
          <w:lang w:eastAsia="pl-PL"/>
        </w:rPr>
        <w:t xml:space="preserve">Na Gwarancie </w:t>
      </w:r>
      <w:r w:rsidRPr="009F56CF">
        <w:rPr>
          <w:rFonts w:ascii="Verdana" w:eastAsia="Times New Roman" w:hAnsi="Verdana" w:cs="Times New Roman"/>
          <w:spacing w:val="6"/>
          <w:sz w:val="20"/>
          <w:szCs w:val="20"/>
          <w:lang w:eastAsia="pl-PL"/>
        </w:rPr>
        <w:t>spoczywa</w:t>
      </w:r>
      <w:r w:rsidRPr="009F56CF">
        <w:rPr>
          <w:rFonts w:ascii="Verdana" w:eastAsia="Times New Roman" w:hAnsi="Verdana" w:cs="Times New Roman"/>
          <w:spacing w:val="-6"/>
          <w:sz w:val="20"/>
          <w:szCs w:val="20"/>
          <w:lang w:eastAsia="pl-PL"/>
        </w:rPr>
        <w:t xml:space="preserve"> obowiązek zabezpieczenia dokonania przeglądu gwarancyjnego w okresie gwarancyjnym, tj. bezpośredni dostęp do przeglądanych elementów konstrukcji i wyposażenia (wg potrzeb: zwyżka, łódź itp.).</w:t>
      </w:r>
    </w:p>
    <w:p w14:paraId="77C4D464" w14:textId="77777777" w:rsidR="008C1EFD" w:rsidRPr="009F56CF" w:rsidRDefault="008C1EFD" w:rsidP="008C1EFD">
      <w:pPr>
        <w:widowControl w:val="0"/>
        <w:numPr>
          <w:ilvl w:val="1"/>
          <w:numId w:val="11"/>
        </w:numPr>
        <w:shd w:val="clear" w:color="auto" w:fill="FFFFFF"/>
        <w:tabs>
          <w:tab w:val="left" w:pos="993"/>
        </w:tabs>
        <w:autoSpaceDE w:val="0"/>
        <w:autoSpaceDN w:val="0"/>
        <w:adjustRightInd w:val="0"/>
        <w:spacing w:after="60" w:line="22" w:lineRule="atLeast"/>
        <w:ind w:left="992" w:hanging="567"/>
        <w:jc w:val="both"/>
        <w:rPr>
          <w:rFonts w:ascii="Verdana" w:eastAsia="Times New Roman" w:hAnsi="Verdana" w:cs="Times New Roman"/>
          <w:spacing w:val="-6"/>
          <w:sz w:val="20"/>
          <w:szCs w:val="20"/>
          <w:lang w:eastAsia="pl-PL"/>
        </w:rPr>
      </w:pPr>
      <w:r w:rsidRPr="009F56CF">
        <w:rPr>
          <w:rFonts w:ascii="Verdana" w:eastAsia="Times New Roman" w:hAnsi="Verdana" w:cs="Times New Roman"/>
          <w:spacing w:val="8"/>
          <w:sz w:val="20"/>
          <w:szCs w:val="20"/>
          <w:lang w:eastAsia="pl-PL"/>
        </w:rPr>
        <w:t xml:space="preserve">Jeżeli </w:t>
      </w:r>
      <w:r w:rsidRPr="009F56CF">
        <w:rPr>
          <w:rFonts w:ascii="Verdana" w:eastAsia="Times New Roman" w:hAnsi="Verdana" w:cs="Times New Roman"/>
          <w:spacing w:val="6"/>
          <w:sz w:val="20"/>
          <w:szCs w:val="20"/>
          <w:lang w:eastAsia="pl-PL"/>
        </w:rPr>
        <w:t>Gwarant</w:t>
      </w:r>
      <w:r w:rsidRPr="009F56CF">
        <w:rPr>
          <w:rFonts w:ascii="Verdana" w:eastAsia="Times New Roman" w:hAnsi="Verdana" w:cs="Times New Roman"/>
          <w:spacing w:val="8"/>
          <w:sz w:val="20"/>
          <w:szCs w:val="20"/>
          <w:lang w:eastAsia="pl-PL"/>
        </w:rPr>
        <w:t xml:space="preserve"> został prawidłowo zawiadomiony o terminie i miejscu dokonania przeglądu </w:t>
      </w:r>
      <w:r w:rsidRPr="009F56CF">
        <w:rPr>
          <w:rFonts w:ascii="Verdana" w:eastAsia="Times New Roman" w:hAnsi="Verdana" w:cs="Times New Roman"/>
          <w:spacing w:val="2"/>
          <w:sz w:val="20"/>
          <w:szCs w:val="20"/>
          <w:lang w:eastAsia="pl-PL"/>
        </w:rPr>
        <w:t xml:space="preserve">gwarancyjnego, tj. zgodnie z punktem 4.3 niniejszej Części Ogólnej, niestawienie się jego przedstawicieli nie będzie wywoływało żadnych ujemnych </w:t>
      </w:r>
      <w:r w:rsidRPr="009F56CF">
        <w:rPr>
          <w:rFonts w:ascii="Verdana" w:eastAsia="Times New Roman" w:hAnsi="Verdana" w:cs="Times New Roman"/>
          <w:sz w:val="20"/>
          <w:szCs w:val="20"/>
          <w:lang w:eastAsia="pl-PL"/>
        </w:rPr>
        <w:t>skutków dla ważności i skuteczności ustaleń dokonanych przez komisję przeglądową.</w:t>
      </w:r>
    </w:p>
    <w:p w14:paraId="5514E6AE" w14:textId="77777777" w:rsidR="008C1EFD" w:rsidRPr="009F56CF" w:rsidRDefault="008C1EFD" w:rsidP="008C1EFD">
      <w:pPr>
        <w:widowControl w:val="0"/>
        <w:numPr>
          <w:ilvl w:val="1"/>
          <w:numId w:val="11"/>
        </w:numPr>
        <w:shd w:val="clear" w:color="auto" w:fill="FFFFFF"/>
        <w:tabs>
          <w:tab w:val="left" w:pos="993"/>
        </w:tabs>
        <w:autoSpaceDE w:val="0"/>
        <w:autoSpaceDN w:val="0"/>
        <w:adjustRightInd w:val="0"/>
        <w:spacing w:after="240" w:line="22" w:lineRule="atLeast"/>
        <w:ind w:left="992" w:hanging="567"/>
        <w:jc w:val="both"/>
        <w:rPr>
          <w:rFonts w:ascii="Verdana" w:eastAsia="Times New Roman" w:hAnsi="Verdana" w:cs="Times New Roman"/>
          <w:spacing w:val="-6"/>
          <w:sz w:val="20"/>
          <w:szCs w:val="20"/>
          <w:lang w:eastAsia="pl-PL"/>
        </w:rPr>
      </w:pPr>
      <w:r w:rsidRPr="009F56CF">
        <w:rPr>
          <w:rFonts w:ascii="Verdana" w:eastAsia="Times New Roman" w:hAnsi="Verdana" w:cs="Times New Roman"/>
          <w:spacing w:val="6"/>
          <w:sz w:val="20"/>
          <w:szCs w:val="20"/>
          <w:lang w:eastAsia="pl-PL"/>
        </w:rPr>
        <w:t xml:space="preserve">Z każdego przeglądu gwarancyjnego sporządzany będzie szczegółowy Protokół Przeglądu </w:t>
      </w:r>
      <w:r w:rsidRPr="009F56CF">
        <w:rPr>
          <w:rFonts w:ascii="Verdana" w:eastAsia="Times New Roman" w:hAnsi="Verdana" w:cs="Times New Roman"/>
          <w:spacing w:val="8"/>
          <w:sz w:val="20"/>
          <w:szCs w:val="20"/>
          <w:lang w:eastAsia="pl-PL"/>
        </w:rPr>
        <w:t xml:space="preserve">Gwarancyjnego, w co najmniej dwóch egzemplarzach, po jednym dla Zamawiającego i dla </w:t>
      </w:r>
      <w:r w:rsidRPr="009F56CF">
        <w:rPr>
          <w:rFonts w:ascii="Verdana" w:eastAsia="Times New Roman" w:hAnsi="Verdana" w:cs="Times New Roman"/>
          <w:spacing w:val="2"/>
          <w:sz w:val="20"/>
          <w:szCs w:val="20"/>
          <w:lang w:eastAsia="pl-PL"/>
        </w:rPr>
        <w:t xml:space="preserve">Gwaranta. W przypadku nieobecności przedstawicieli Gwaranta, Zamawiający niezwłocznie </w:t>
      </w:r>
      <w:r w:rsidRPr="009F56CF">
        <w:rPr>
          <w:rFonts w:ascii="Verdana" w:eastAsia="Times New Roman" w:hAnsi="Verdana" w:cs="Times New Roman"/>
          <w:sz w:val="20"/>
          <w:szCs w:val="20"/>
          <w:lang w:eastAsia="pl-PL"/>
        </w:rPr>
        <w:t>prześle Gwarantowi jeden egzemplarz Protokołu Przeglądu Gwarancyjnego.</w:t>
      </w:r>
    </w:p>
    <w:p w14:paraId="1DE27FD9" w14:textId="77777777" w:rsidR="008C1EFD" w:rsidRPr="009F56CF" w:rsidRDefault="008C1EFD" w:rsidP="008C1EFD">
      <w:pPr>
        <w:widowControl w:val="0"/>
        <w:shd w:val="clear" w:color="auto" w:fill="FFFFFF"/>
        <w:tabs>
          <w:tab w:val="left" w:pos="993"/>
        </w:tabs>
        <w:autoSpaceDE w:val="0"/>
        <w:autoSpaceDN w:val="0"/>
        <w:adjustRightInd w:val="0"/>
        <w:spacing w:after="240" w:line="22" w:lineRule="atLeast"/>
        <w:jc w:val="both"/>
        <w:rPr>
          <w:rFonts w:ascii="Verdana" w:eastAsia="Times New Roman" w:hAnsi="Verdana" w:cs="Times New Roman"/>
          <w:spacing w:val="-6"/>
          <w:sz w:val="20"/>
          <w:szCs w:val="20"/>
          <w:lang w:eastAsia="pl-PL"/>
        </w:rPr>
      </w:pPr>
    </w:p>
    <w:p w14:paraId="154F6B1F" w14:textId="77777777" w:rsidR="008C1EFD" w:rsidRPr="009F56CF" w:rsidRDefault="008C1EFD" w:rsidP="008C1EFD">
      <w:pPr>
        <w:numPr>
          <w:ilvl w:val="0"/>
          <w:numId w:val="8"/>
        </w:numPr>
        <w:shd w:val="clear" w:color="auto" w:fill="FFFFFF"/>
        <w:tabs>
          <w:tab w:val="left" w:pos="370"/>
        </w:tabs>
        <w:spacing w:after="240" w:line="22" w:lineRule="atLeast"/>
        <w:ind w:hanging="720"/>
        <w:jc w:val="both"/>
        <w:rPr>
          <w:rFonts w:ascii="Verdana" w:eastAsia="Times New Roman" w:hAnsi="Verdana" w:cs="Times New Roman"/>
          <w:sz w:val="20"/>
          <w:szCs w:val="20"/>
          <w:lang w:eastAsia="pl-PL"/>
        </w:rPr>
      </w:pPr>
      <w:r w:rsidRPr="009F56CF">
        <w:rPr>
          <w:rFonts w:ascii="Verdana" w:eastAsia="Times New Roman" w:hAnsi="Verdana" w:cs="Times New Roman"/>
          <w:b/>
          <w:spacing w:val="1"/>
          <w:sz w:val="20"/>
          <w:szCs w:val="20"/>
          <w:lang w:eastAsia="pl-PL"/>
        </w:rPr>
        <w:t>Tryby usuwania Wad.</w:t>
      </w:r>
    </w:p>
    <w:p w14:paraId="22CD3C16" w14:textId="77777777" w:rsidR="008C1EFD" w:rsidRPr="009F56CF" w:rsidRDefault="008C1EFD" w:rsidP="008C1EFD">
      <w:pPr>
        <w:numPr>
          <w:ilvl w:val="1"/>
          <w:numId w:val="12"/>
        </w:numPr>
        <w:shd w:val="clear" w:color="auto" w:fill="FFFFFF"/>
        <w:spacing w:after="0" w:line="22" w:lineRule="atLeast"/>
        <w:ind w:left="1080" w:hanging="540"/>
        <w:jc w:val="both"/>
        <w:rPr>
          <w:rFonts w:ascii="Verdana" w:eastAsia="Times New Roman" w:hAnsi="Verdana" w:cs="Times New Roman"/>
          <w:sz w:val="20"/>
          <w:szCs w:val="20"/>
          <w:lang w:eastAsia="pl-PL"/>
        </w:rPr>
      </w:pPr>
      <w:r w:rsidRPr="009F56CF">
        <w:rPr>
          <w:rFonts w:ascii="Verdana" w:eastAsia="Times New Roman" w:hAnsi="Verdana" w:cs="Times New Roman"/>
          <w:spacing w:val="3"/>
          <w:sz w:val="20"/>
          <w:szCs w:val="20"/>
          <w:lang w:eastAsia="pl-PL"/>
        </w:rPr>
        <w:t xml:space="preserve">Gwarant obowiązany jest rozpocząć usuwanie ujawnionej Wady według niżej </w:t>
      </w:r>
      <w:r w:rsidRPr="009F56CF">
        <w:rPr>
          <w:rFonts w:ascii="Verdana" w:eastAsia="Times New Roman" w:hAnsi="Verdana" w:cs="Times New Roman"/>
          <w:spacing w:val="-1"/>
          <w:sz w:val="20"/>
          <w:szCs w:val="20"/>
          <w:lang w:eastAsia="pl-PL"/>
        </w:rPr>
        <w:t>przedstawionych wymagań technicznych oraz czasowych:</w:t>
      </w:r>
    </w:p>
    <w:p w14:paraId="3686D7D5" w14:textId="77777777" w:rsidR="008C1EFD" w:rsidRPr="009F56CF" w:rsidRDefault="008C1EFD" w:rsidP="008C1EFD">
      <w:pPr>
        <w:shd w:val="clear" w:color="auto" w:fill="FFFFFF"/>
        <w:spacing w:after="0" w:line="22" w:lineRule="atLeast"/>
        <w:jc w:val="both"/>
        <w:rPr>
          <w:rFonts w:ascii="Verdana" w:eastAsia="Times New Roman" w:hAnsi="Verdana" w:cs="Times New Roman"/>
          <w:sz w:val="20"/>
          <w:szCs w:val="20"/>
          <w:lang w:eastAsia="pl-PL"/>
        </w:rPr>
      </w:pPr>
    </w:p>
    <w:p w14:paraId="6E12D6ED" w14:textId="77777777" w:rsidR="008C1EFD" w:rsidRPr="009F56CF" w:rsidRDefault="008C1EFD" w:rsidP="008C1EFD">
      <w:pPr>
        <w:keepNext/>
        <w:spacing w:after="200" w:line="240" w:lineRule="auto"/>
        <w:rPr>
          <w:rFonts w:ascii="Verdana" w:eastAsia="Times New Roman" w:hAnsi="Verdana" w:cs="Times New Roman"/>
          <w:iCs/>
          <w:sz w:val="20"/>
          <w:szCs w:val="20"/>
          <w:lang w:eastAsia="pl-PL"/>
        </w:rPr>
      </w:pPr>
      <w:r w:rsidRPr="009F56CF">
        <w:rPr>
          <w:rFonts w:ascii="Verdana" w:eastAsia="Times New Roman" w:hAnsi="Verdana" w:cs="Times New Roman"/>
          <w:b/>
          <w:iCs/>
          <w:sz w:val="20"/>
          <w:szCs w:val="20"/>
          <w:lang w:eastAsia="pl-PL"/>
        </w:rPr>
        <w:t>Tabela 5.1.1</w:t>
      </w:r>
      <w:r w:rsidRPr="009F56CF">
        <w:rPr>
          <w:rFonts w:ascii="Verdana" w:eastAsia="Times New Roman" w:hAnsi="Verdana" w:cs="Times New Roman"/>
          <w:iCs/>
          <w:sz w:val="20"/>
          <w:szCs w:val="20"/>
          <w:lang w:eastAsia="pl-PL"/>
        </w:rPr>
        <w:t xml:space="preserve"> Klasyfikacja wad i sposoby reakcji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538"/>
        <w:gridCol w:w="2786"/>
        <w:gridCol w:w="2921"/>
        <w:gridCol w:w="3383"/>
      </w:tblGrid>
      <w:tr w:rsidR="008C1EFD" w:rsidRPr="009F56CF" w14:paraId="4E25094D" w14:textId="77777777" w:rsidTr="008A4960">
        <w:trPr>
          <w:trHeight w:hRule="exact" w:val="907"/>
          <w:jc w:val="center"/>
        </w:trPr>
        <w:tc>
          <w:tcPr>
            <w:tcW w:w="538" w:type="dxa"/>
            <w:shd w:val="clear" w:color="auto" w:fill="FFFFFF"/>
          </w:tcPr>
          <w:p w14:paraId="63CC260D" w14:textId="77777777" w:rsidR="008C1EFD" w:rsidRPr="009F56CF" w:rsidRDefault="008C1EFD" w:rsidP="008A4960">
            <w:pPr>
              <w:shd w:val="clear" w:color="auto" w:fill="FFFFFF"/>
              <w:spacing w:after="0" w:line="22" w:lineRule="atLeast"/>
              <w:rPr>
                <w:rFonts w:ascii="Verdana" w:eastAsia="Times New Roman" w:hAnsi="Verdana" w:cs="Times New Roman"/>
                <w:sz w:val="20"/>
                <w:szCs w:val="20"/>
                <w:lang w:eastAsia="pl-PL"/>
              </w:rPr>
            </w:pPr>
          </w:p>
        </w:tc>
        <w:tc>
          <w:tcPr>
            <w:tcW w:w="2786" w:type="dxa"/>
            <w:shd w:val="clear" w:color="auto" w:fill="FFFFFF"/>
            <w:vAlign w:val="center"/>
          </w:tcPr>
          <w:p w14:paraId="29DCA68D" w14:textId="77777777" w:rsidR="008C1EFD" w:rsidRPr="009F56CF" w:rsidRDefault="008C1EFD" w:rsidP="008A4960">
            <w:pPr>
              <w:shd w:val="clear" w:color="auto" w:fill="FFFFFF"/>
              <w:spacing w:after="0" w:line="22" w:lineRule="atLeast"/>
              <w:jc w:val="center"/>
              <w:rPr>
                <w:rFonts w:ascii="Verdana" w:eastAsia="Times New Roman" w:hAnsi="Verdana" w:cs="Times New Roman"/>
                <w:b/>
                <w:bCs/>
                <w:spacing w:val="-3"/>
                <w:sz w:val="20"/>
                <w:szCs w:val="20"/>
                <w:lang w:eastAsia="pl-PL"/>
              </w:rPr>
            </w:pPr>
            <w:r w:rsidRPr="009F56CF">
              <w:rPr>
                <w:rFonts w:ascii="Verdana" w:eastAsia="Times New Roman" w:hAnsi="Verdana" w:cs="Times New Roman"/>
                <w:b/>
                <w:bCs/>
                <w:spacing w:val="-3"/>
                <w:sz w:val="20"/>
                <w:szCs w:val="20"/>
                <w:lang w:eastAsia="pl-PL"/>
              </w:rPr>
              <w:t>Klasyfikacja</w:t>
            </w:r>
          </w:p>
          <w:p w14:paraId="10EE434C" w14:textId="77777777" w:rsidR="008C1EFD" w:rsidRPr="009F56CF" w:rsidRDefault="008C1EFD" w:rsidP="008A4960">
            <w:pPr>
              <w:shd w:val="clear" w:color="auto" w:fill="FFFFFF"/>
              <w:spacing w:after="0" w:line="22" w:lineRule="atLeast"/>
              <w:jc w:val="center"/>
              <w:rPr>
                <w:rFonts w:ascii="Verdana" w:eastAsia="Times New Roman" w:hAnsi="Verdana" w:cs="Times New Roman"/>
                <w:sz w:val="20"/>
                <w:szCs w:val="20"/>
                <w:lang w:eastAsia="pl-PL"/>
              </w:rPr>
            </w:pPr>
            <w:r w:rsidRPr="009F56CF">
              <w:rPr>
                <w:rFonts w:ascii="Verdana" w:eastAsia="Times New Roman" w:hAnsi="Verdana" w:cs="Times New Roman"/>
                <w:b/>
                <w:bCs/>
                <w:spacing w:val="-3"/>
                <w:sz w:val="20"/>
                <w:szCs w:val="20"/>
                <w:lang w:eastAsia="pl-PL"/>
              </w:rPr>
              <w:t>Wad</w:t>
            </w:r>
          </w:p>
        </w:tc>
        <w:tc>
          <w:tcPr>
            <w:tcW w:w="2921" w:type="dxa"/>
            <w:shd w:val="clear" w:color="auto" w:fill="FFFFFF"/>
            <w:vAlign w:val="center"/>
          </w:tcPr>
          <w:p w14:paraId="1F986672" w14:textId="77777777" w:rsidR="008C1EFD" w:rsidRPr="009F56CF" w:rsidRDefault="008C1EFD" w:rsidP="008A4960">
            <w:pPr>
              <w:shd w:val="clear" w:color="auto" w:fill="FFFFFF"/>
              <w:spacing w:after="0" w:line="22" w:lineRule="atLeast"/>
              <w:jc w:val="center"/>
              <w:rPr>
                <w:rFonts w:ascii="Verdana" w:eastAsia="Times New Roman" w:hAnsi="Verdana" w:cs="Times New Roman"/>
                <w:sz w:val="20"/>
                <w:szCs w:val="20"/>
                <w:lang w:eastAsia="pl-PL"/>
              </w:rPr>
            </w:pPr>
            <w:r w:rsidRPr="009F56CF">
              <w:rPr>
                <w:rFonts w:ascii="Verdana" w:eastAsia="Times New Roman" w:hAnsi="Verdana" w:cs="Times New Roman"/>
                <w:b/>
                <w:bCs/>
                <w:spacing w:val="-3"/>
                <w:sz w:val="20"/>
                <w:szCs w:val="20"/>
                <w:lang w:eastAsia="pl-PL"/>
              </w:rPr>
              <w:t>Reakcja Gwaranta</w:t>
            </w:r>
          </w:p>
        </w:tc>
        <w:tc>
          <w:tcPr>
            <w:tcW w:w="0" w:type="auto"/>
            <w:shd w:val="clear" w:color="auto" w:fill="FFFFFF"/>
            <w:vAlign w:val="center"/>
          </w:tcPr>
          <w:p w14:paraId="349EE0DB" w14:textId="77777777" w:rsidR="008C1EFD" w:rsidRPr="009F56CF" w:rsidRDefault="008C1EFD" w:rsidP="008A4960">
            <w:pPr>
              <w:shd w:val="clear" w:color="auto" w:fill="FFFFFF"/>
              <w:spacing w:after="0" w:line="22" w:lineRule="atLeast"/>
              <w:jc w:val="center"/>
              <w:rPr>
                <w:rFonts w:ascii="Verdana" w:eastAsia="Times New Roman" w:hAnsi="Verdana" w:cs="Times New Roman"/>
                <w:sz w:val="20"/>
                <w:szCs w:val="20"/>
                <w:lang w:eastAsia="pl-PL"/>
              </w:rPr>
            </w:pPr>
            <w:r w:rsidRPr="009F56CF">
              <w:rPr>
                <w:rFonts w:ascii="Verdana" w:eastAsia="Times New Roman" w:hAnsi="Verdana" w:cs="Times New Roman"/>
                <w:b/>
                <w:bCs/>
                <w:spacing w:val="-3"/>
                <w:sz w:val="20"/>
                <w:szCs w:val="20"/>
                <w:lang w:eastAsia="pl-PL"/>
              </w:rPr>
              <w:t>Wymagany czas reakcji</w:t>
            </w:r>
          </w:p>
        </w:tc>
      </w:tr>
      <w:tr w:rsidR="008C1EFD" w:rsidRPr="009F56CF" w14:paraId="0EB4D480" w14:textId="77777777" w:rsidTr="008A4960">
        <w:trPr>
          <w:cantSplit/>
          <w:trHeight w:val="805"/>
          <w:jc w:val="center"/>
        </w:trPr>
        <w:tc>
          <w:tcPr>
            <w:tcW w:w="538" w:type="dxa"/>
            <w:vMerge w:val="restart"/>
            <w:shd w:val="clear" w:color="auto" w:fill="FFFFFF"/>
          </w:tcPr>
          <w:p w14:paraId="7DE29D58" w14:textId="77777777" w:rsidR="008C1EFD" w:rsidRPr="009F56CF" w:rsidRDefault="008C1EFD" w:rsidP="008A4960">
            <w:pPr>
              <w:shd w:val="clear" w:color="auto" w:fill="FFFFFF"/>
              <w:spacing w:after="0" w:line="22" w:lineRule="atLeast"/>
              <w:ind w:left="91"/>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A.</w:t>
            </w:r>
          </w:p>
          <w:p w14:paraId="79BB3905" w14:textId="77777777" w:rsidR="008C1EFD" w:rsidRPr="009F56CF" w:rsidRDefault="008C1EFD" w:rsidP="008A4960">
            <w:pPr>
              <w:spacing w:after="0" w:line="22" w:lineRule="atLeast"/>
              <w:rPr>
                <w:rFonts w:ascii="Verdana" w:eastAsia="Times New Roman" w:hAnsi="Verdana" w:cs="Times New Roman"/>
                <w:sz w:val="20"/>
                <w:szCs w:val="20"/>
                <w:lang w:eastAsia="pl-PL"/>
              </w:rPr>
            </w:pPr>
          </w:p>
          <w:p w14:paraId="1E875EFE" w14:textId="77777777" w:rsidR="008C1EFD" w:rsidRPr="009F56CF" w:rsidRDefault="008C1EFD" w:rsidP="008A4960">
            <w:pPr>
              <w:spacing w:after="0" w:line="22" w:lineRule="atLeast"/>
              <w:rPr>
                <w:rFonts w:ascii="Verdana" w:eastAsia="Times New Roman" w:hAnsi="Verdana" w:cs="Times New Roman"/>
                <w:sz w:val="20"/>
                <w:szCs w:val="20"/>
                <w:lang w:eastAsia="pl-PL"/>
              </w:rPr>
            </w:pPr>
          </w:p>
        </w:tc>
        <w:tc>
          <w:tcPr>
            <w:tcW w:w="2786" w:type="dxa"/>
            <w:vMerge w:val="restart"/>
            <w:shd w:val="clear" w:color="auto" w:fill="FFFFFF"/>
            <w:vAlign w:val="center"/>
          </w:tcPr>
          <w:p w14:paraId="4A53F896" w14:textId="77777777" w:rsidR="008C1EFD" w:rsidRPr="009F56CF" w:rsidRDefault="008C1EFD" w:rsidP="008A4960">
            <w:pPr>
              <w:spacing w:after="0" w:line="22" w:lineRule="atLeast"/>
              <w:rPr>
                <w:rFonts w:ascii="Verdana" w:eastAsia="Times New Roman" w:hAnsi="Verdana" w:cs="Times New Roman"/>
                <w:sz w:val="20"/>
                <w:szCs w:val="20"/>
                <w:lang w:eastAsia="pl-PL"/>
              </w:rPr>
            </w:pPr>
            <w:r w:rsidRPr="009F56CF">
              <w:rPr>
                <w:rFonts w:ascii="Verdana" w:eastAsia="Times New Roman" w:hAnsi="Verdana" w:cs="Times New Roman"/>
                <w:sz w:val="20"/>
                <w:szCs w:val="20"/>
                <w:u w:val="single"/>
                <w:lang w:eastAsia="pl-PL"/>
              </w:rPr>
              <w:t>Wady Istotne</w:t>
            </w:r>
            <w:r w:rsidRPr="009F56CF">
              <w:rPr>
                <w:rFonts w:ascii="Verdana" w:eastAsia="Times New Roman" w:hAnsi="Verdana" w:cs="Times New Roman"/>
                <w:sz w:val="20"/>
                <w:szCs w:val="20"/>
                <w:lang w:eastAsia="pl-PL"/>
              </w:rPr>
              <w:t xml:space="preserve"> oznaczające  Wady powodujące (bezpośrednio </w:t>
            </w:r>
            <w:r w:rsidRPr="009F56CF">
              <w:rPr>
                <w:rFonts w:ascii="Verdana" w:eastAsia="Times New Roman" w:hAnsi="Verdana" w:cs="Times New Roman"/>
                <w:sz w:val="20"/>
                <w:szCs w:val="20"/>
                <w:lang w:eastAsia="pl-PL"/>
              </w:rPr>
              <w:br/>
              <w:t xml:space="preserve">lub pośrednio) niezdatność Przedmiotu Umowy </w:t>
            </w:r>
            <w:r w:rsidRPr="009F56CF">
              <w:rPr>
                <w:rFonts w:ascii="Verdana" w:eastAsia="Times New Roman" w:hAnsi="Verdana" w:cs="Times New Roman"/>
                <w:sz w:val="20"/>
                <w:szCs w:val="20"/>
                <w:lang w:eastAsia="pl-PL"/>
              </w:rPr>
              <w:br/>
              <w:t xml:space="preserve">do określonego w Umowie użytku ze względu na brak </w:t>
            </w:r>
            <w:r w:rsidRPr="009F56CF">
              <w:rPr>
                <w:rFonts w:ascii="Verdana" w:eastAsia="Times New Roman" w:hAnsi="Verdana" w:cs="Times New Roman"/>
                <w:sz w:val="20"/>
                <w:szCs w:val="20"/>
                <w:lang w:eastAsia="pl-PL"/>
              </w:rPr>
              <w:lastRenderedPageBreak/>
              <w:t xml:space="preserve">cech umożliwiających jego bezpieczną eksploatację </w:t>
            </w:r>
            <w:r w:rsidRPr="009F56CF">
              <w:rPr>
                <w:rFonts w:ascii="Verdana" w:eastAsia="Times New Roman" w:hAnsi="Verdana" w:cs="Times New Roman"/>
                <w:sz w:val="20"/>
                <w:szCs w:val="20"/>
                <w:lang w:eastAsia="pl-PL"/>
              </w:rPr>
              <w:br/>
              <w:t xml:space="preserve">lub ograniczenie możliwości bezpiecznej eksploatacji całości </w:t>
            </w:r>
            <w:r w:rsidRPr="009F56CF">
              <w:rPr>
                <w:rFonts w:ascii="Verdana" w:eastAsia="Times New Roman" w:hAnsi="Verdana" w:cs="Times New Roman"/>
                <w:sz w:val="20"/>
                <w:szCs w:val="20"/>
                <w:lang w:eastAsia="pl-PL"/>
              </w:rPr>
              <w:br/>
              <w:t>lub jakiejkolwiek części Przedmiotu Umowy.</w:t>
            </w:r>
          </w:p>
        </w:tc>
        <w:tc>
          <w:tcPr>
            <w:tcW w:w="2921" w:type="dxa"/>
            <w:shd w:val="clear" w:color="auto" w:fill="FFFFFF"/>
            <w:vAlign w:val="center"/>
          </w:tcPr>
          <w:p w14:paraId="127462D2" w14:textId="77777777" w:rsidR="008C1EFD" w:rsidRPr="009F56CF" w:rsidRDefault="008C1EFD" w:rsidP="008A4960">
            <w:pPr>
              <w:shd w:val="clear" w:color="auto" w:fill="FFFFFF"/>
              <w:tabs>
                <w:tab w:val="left" w:pos="2980"/>
              </w:tabs>
              <w:spacing w:after="0" w:line="22" w:lineRule="atLeast"/>
              <w:ind w:right="-157" w:hanging="5"/>
              <w:rPr>
                <w:rFonts w:ascii="Verdana" w:eastAsia="Times New Roman" w:hAnsi="Verdana" w:cs="Times New Roman"/>
                <w:sz w:val="20"/>
                <w:szCs w:val="20"/>
                <w:lang w:eastAsia="pl-PL"/>
              </w:rPr>
            </w:pPr>
            <w:r w:rsidRPr="009F56CF">
              <w:rPr>
                <w:rFonts w:ascii="Verdana" w:eastAsia="Times New Roman" w:hAnsi="Verdana" w:cs="Times New Roman"/>
                <w:spacing w:val="-2"/>
                <w:sz w:val="20"/>
                <w:szCs w:val="20"/>
                <w:lang w:eastAsia="pl-PL"/>
              </w:rPr>
              <w:lastRenderedPageBreak/>
              <w:t xml:space="preserve">1) Potwierdzenie przyjęcia  </w:t>
            </w:r>
            <w:r w:rsidRPr="009F56CF">
              <w:rPr>
                <w:rFonts w:ascii="Verdana" w:eastAsia="Times New Roman" w:hAnsi="Verdana" w:cs="Times New Roman"/>
                <w:sz w:val="20"/>
                <w:szCs w:val="20"/>
                <w:lang w:eastAsia="pl-PL"/>
              </w:rPr>
              <w:t>zgłoszenia i określenie sposobu usunięcia Wady</w:t>
            </w:r>
          </w:p>
        </w:tc>
        <w:tc>
          <w:tcPr>
            <w:tcW w:w="0" w:type="auto"/>
            <w:shd w:val="clear" w:color="auto" w:fill="FFFFFF"/>
            <w:vAlign w:val="center"/>
          </w:tcPr>
          <w:p w14:paraId="15FFBAFA" w14:textId="77777777" w:rsidR="008C1EFD" w:rsidRPr="009F56CF" w:rsidRDefault="008C1EFD" w:rsidP="008A4960">
            <w:pPr>
              <w:shd w:val="clear" w:color="auto" w:fill="FFFFFF"/>
              <w:spacing w:after="0" w:line="22" w:lineRule="atLeast"/>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Do 24 h od chwili powiadomienia</w:t>
            </w:r>
          </w:p>
        </w:tc>
      </w:tr>
      <w:tr w:rsidR="008C1EFD" w:rsidRPr="009F56CF" w14:paraId="55A76204" w14:textId="77777777" w:rsidTr="008A4960">
        <w:trPr>
          <w:cantSplit/>
          <w:trHeight w:hRule="exact" w:val="984"/>
          <w:jc w:val="center"/>
        </w:trPr>
        <w:tc>
          <w:tcPr>
            <w:tcW w:w="538" w:type="dxa"/>
            <w:vMerge/>
            <w:shd w:val="clear" w:color="auto" w:fill="FFFFFF"/>
          </w:tcPr>
          <w:p w14:paraId="4A48F782" w14:textId="77777777" w:rsidR="008C1EFD" w:rsidRPr="009F56CF" w:rsidRDefault="008C1EFD" w:rsidP="008A4960">
            <w:pPr>
              <w:spacing w:after="0" w:line="22" w:lineRule="atLeast"/>
              <w:rPr>
                <w:rFonts w:ascii="Verdana" w:eastAsia="Times New Roman" w:hAnsi="Verdana" w:cs="Times New Roman"/>
                <w:sz w:val="20"/>
                <w:szCs w:val="20"/>
                <w:lang w:eastAsia="pl-PL"/>
              </w:rPr>
            </w:pPr>
          </w:p>
        </w:tc>
        <w:tc>
          <w:tcPr>
            <w:tcW w:w="2786" w:type="dxa"/>
            <w:vMerge/>
            <w:shd w:val="clear" w:color="auto" w:fill="FFFFFF"/>
            <w:vAlign w:val="center"/>
          </w:tcPr>
          <w:p w14:paraId="6C4C1B3A" w14:textId="77777777" w:rsidR="008C1EFD" w:rsidRPr="009F56CF" w:rsidRDefault="008C1EFD" w:rsidP="008A4960">
            <w:pPr>
              <w:spacing w:after="0" w:line="22" w:lineRule="atLeast"/>
              <w:rPr>
                <w:rFonts w:ascii="Verdana" w:eastAsia="Times New Roman" w:hAnsi="Verdana" w:cs="Times New Roman"/>
                <w:sz w:val="20"/>
                <w:szCs w:val="20"/>
                <w:lang w:eastAsia="pl-PL"/>
              </w:rPr>
            </w:pPr>
          </w:p>
        </w:tc>
        <w:tc>
          <w:tcPr>
            <w:tcW w:w="2921" w:type="dxa"/>
            <w:shd w:val="clear" w:color="auto" w:fill="FFFFFF"/>
            <w:vAlign w:val="center"/>
          </w:tcPr>
          <w:p w14:paraId="3EBD7A94" w14:textId="77777777" w:rsidR="008C1EFD" w:rsidRPr="009F56CF" w:rsidRDefault="008C1EFD" w:rsidP="008A4960">
            <w:pPr>
              <w:shd w:val="clear" w:color="auto" w:fill="FFFFFF"/>
              <w:spacing w:after="0" w:line="22" w:lineRule="atLeast"/>
              <w:rPr>
                <w:rFonts w:ascii="Verdana" w:eastAsia="Times New Roman" w:hAnsi="Verdana" w:cs="Times New Roman"/>
                <w:spacing w:val="-2"/>
                <w:sz w:val="20"/>
                <w:szCs w:val="20"/>
                <w:lang w:eastAsia="pl-PL"/>
              </w:rPr>
            </w:pPr>
            <w:r w:rsidRPr="009F56CF">
              <w:rPr>
                <w:rFonts w:ascii="Verdana" w:eastAsia="Times New Roman" w:hAnsi="Verdana" w:cs="Times New Roman"/>
                <w:spacing w:val="-2"/>
                <w:sz w:val="20"/>
                <w:szCs w:val="20"/>
                <w:lang w:eastAsia="pl-PL"/>
              </w:rPr>
              <w:t>2) Zapewnienie nieprzerwanej dostępności obiektu będącego przedmiotem umowy</w:t>
            </w:r>
          </w:p>
        </w:tc>
        <w:tc>
          <w:tcPr>
            <w:tcW w:w="0" w:type="auto"/>
            <w:shd w:val="clear" w:color="auto" w:fill="FFFFFF"/>
            <w:vAlign w:val="center"/>
          </w:tcPr>
          <w:p w14:paraId="06145902" w14:textId="77777777" w:rsidR="008C1EFD" w:rsidRPr="009F56CF" w:rsidRDefault="008C1EFD" w:rsidP="008A4960">
            <w:pPr>
              <w:shd w:val="clear" w:color="auto" w:fill="FFFFFF"/>
              <w:spacing w:after="0" w:line="22" w:lineRule="atLeast"/>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Do 72 h od chwili powiadomienia</w:t>
            </w:r>
          </w:p>
        </w:tc>
      </w:tr>
      <w:tr w:rsidR="008C1EFD" w:rsidRPr="009F56CF" w14:paraId="057EB727" w14:textId="77777777" w:rsidTr="008A4960">
        <w:tblPrEx>
          <w:tblCellMar>
            <w:left w:w="108" w:type="dxa"/>
            <w:right w:w="108" w:type="dxa"/>
          </w:tblCellMar>
        </w:tblPrEx>
        <w:trPr>
          <w:trHeight w:hRule="exact" w:val="2340"/>
          <w:jc w:val="center"/>
        </w:trPr>
        <w:tc>
          <w:tcPr>
            <w:tcW w:w="538" w:type="dxa"/>
            <w:vMerge/>
          </w:tcPr>
          <w:p w14:paraId="11680773" w14:textId="77777777" w:rsidR="008C1EFD" w:rsidRPr="009F56CF" w:rsidRDefault="008C1EFD" w:rsidP="008A4960">
            <w:pPr>
              <w:shd w:val="clear" w:color="auto" w:fill="FFFFFF"/>
              <w:spacing w:after="0" w:line="22" w:lineRule="atLeast"/>
              <w:ind w:left="106"/>
              <w:rPr>
                <w:rFonts w:ascii="Verdana" w:eastAsia="Times New Roman" w:hAnsi="Verdana" w:cs="Times New Roman"/>
                <w:sz w:val="20"/>
                <w:szCs w:val="20"/>
                <w:lang w:eastAsia="pl-PL"/>
              </w:rPr>
            </w:pPr>
          </w:p>
        </w:tc>
        <w:tc>
          <w:tcPr>
            <w:tcW w:w="2786" w:type="dxa"/>
            <w:vMerge/>
            <w:vAlign w:val="center"/>
          </w:tcPr>
          <w:p w14:paraId="5EF29201" w14:textId="77777777" w:rsidR="008C1EFD" w:rsidRPr="009F56CF" w:rsidDel="00C14BF1" w:rsidRDefault="008C1EFD" w:rsidP="008A4960">
            <w:pPr>
              <w:shd w:val="clear" w:color="auto" w:fill="FFFFFF"/>
              <w:spacing w:after="0" w:line="22" w:lineRule="atLeast"/>
              <w:ind w:hanging="14"/>
              <w:rPr>
                <w:rFonts w:ascii="Verdana" w:eastAsia="Times New Roman" w:hAnsi="Verdana" w:cs="Times New Roman"/>
                <w:sz w:val="20"/>
                <w:szCs w:val="20"/>
                <w:lang w:eastAsia="pl-PL"/>
              </w:rPr>
            </w:pPr>
          </w:p>
        </w:tc>
        <w:tc>
          <w:tcPr>
            <w:tcW w:w="2921" w:type="dxa"/>
            <w:vAlign w:val="center"/>
          </w:tcPr>
          <w:p w14:paraId="1AD8184B" w14:textId="77777777" w:rsidR="008C1EFD" w:rsidRPr="009F56CF" w:rsidRDefault="008C1EFD" w:rsidP="008A4960">
            <w:pPr>
              <w:shd w:val="clear" w:color="auto" w:fill="FFFFFF"/>
              <w:spacing w:after="0" w:line="22" w:lineRule="atLeast"/>
              <w:ind w:left="-49" w:right="-16" w:firstLine="5"/>
              <w:rPr>
                <w:rFonts w:ascii="Verdana" w:eastAsia="Times New Roman" w:hAnsi="Verdana" w:cs="Times New Roman"/>
                <w:spacing w:val="-2"/>
                <w:sz w:val="20"/>
                <w:szCs w:val="20"/>
                <w:lang w:eastAsia="pl-PL"/>
              </w:rPr>
            </w:pPr>
            <w:r w:rsidRPr="009F56CF">
              <w:rPr>
                <w:rFonts w:ascii="Verdana" w:eastAsia="Times New Roman" w:hAnsi="Verdana" w:cs="Times New Roman"/>
                <w:spacing w:val="-2"/>
                <w:sz w:val="20"/>
                <w:szCs w:val="20"/>
                <w:lang w:eastAsia="pl-PL"/>
              </w:rPr>
              <w:t>3) Całkowite usunięcie Wady</w:t>
            </w:r>
          </w:p>
        </w:tc>
        <w:tc>
          <w:tcPr>
            <w:tcW w:w="0" w:type="auto"/>
            <w:vAlign w:val="center"/>
          </w:tcPr>
          <w:p w14:paraId="6F28A63F" w14:textId="77777777" w:rsidR="008C1EFD" w:rsidRPr="009F56CF" w:rsidRDefault="008C1EFD" w:rsidP="008A4960">
            <w:pPr>
              <w:shd w:val="clear" w:color="auto" w:fill="FFFFFF"/>
              <w:spacing w:after="0" w:line="22" w:lineRule="atLeast"/>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Zgodnie ze wskazanym przez Zamawiającego w powiadomieniu  terminem na usunięcie Wady</w:t>
            </w:r>
          </w:p>
        </w:tc>
      </w:tr>
      <w:tr w:rsidR="008C1EFD" w:rsidRPr="009F56CF" w14:paraId="0B67F979" w14:textId="77777777" w:rsidTr="008A4960">
        <w:trPr>
          <w:cantSplit/>
          <w:trHeight w:hRule="exact" w:val="946"/>
          <w:jc w:val="center"/>
        </w:trPr>
        <w:tc>
          <w:tcPr>
            <w:tcW w:w="538" w:type="dxa"/>
            <w:vMerge w:val="restart"/>
            <w:shd w:val="clear" w:color="auto" w:fill="FFFFFF"/>
          </w:tcPr>
          <w:p w14:paraId="6944F4CF" w14:textId="77777777" w:rsidR="008C1EFD" w:rsidRPr="009F56CF" w:rsidRDefault="008C1EFD" w:rsidP="008A4960">
            <w:pPr>
              <w:shd w:val="clear" w:color="auto" w:fill="FFFFFF"/>
              <w:spacing w:after="0" w:line="22" w:lineRule="atLeast"/>
              <w:ind w:left="106"/>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B.</w:t>
            </w:r>
          </w:p>
          <w:p w14:paraId="15709865" w14:textId="77777777" w:rsidR="008C1EFD" w:rsidRPr="009F56CF" w:rsidRDefault="008C1EFD" w:rsidP="008A4960">
            <w:pPr>
              <w:spacing w:after="0" w:line="22" w:lineRule="atLeast"/>
              <w:rPr>
                <w:rFonts w:ascii="Verdana" w:eastAsia="Times New Roman" w:hAnsi="Verdana" w:cs="Times New Roman"/>
                <w:sz w:val="20"/>
                <w:szCs w:val="20"/>
                <w:lang w:eastAsia="pl-PL"/>
              </w:rPr>
            </w:pPr>
          </w:p>
          <w:p w14:paraId="1B932373" w14:textId="77777777" w:rsidR="008C1EFD" w:rsidRPr="009F56CF" w:rsidRDefault="008C1EFD" w:rsidP="008A4960">
            <w:pPr>
              <w:spacing w:after="0" w:line="22" w:lineRule="atLeast"/>
              <w:rPr>
                <w:rFonts w:ascii="Verdana" w:eastAsia="Times New Roman" w:hAnsi="Verdana" w:cs="Times New Roman"/>
                <w:sz w:val="20"/>
                <w:szCs w:val="20"/>
                <w:lang w:eastAsia="pl-PL"/>
              </w:rPr>
            </w:pPr>
          </w:p>
        </w:tc>
        <w:tc>
          <w:tcPr>
            <w:tcW w:w="2786" w:type="dxa"/>
            <w:vMerge w:val="restart"/>
            <w:shd w:val="clear" w:color="auto" w:fill="FFFFFF"/>
            <w:vAlign w:val="center"/>
          </w:tcPr>
          <w:p w14:paraId="76C3B490" w14:textId="77777777" w:rsidR="008C1EFD" w:rsidRPr="009F56CF" w:rsidRDefault="008C1EFD" w:rsidP="008A4960">
            <w:pPr>
              <w:shd w:val="clear" w:color="auto" w:fill="FFFFFF"/>
              <w:spacing w:after="0" w:line="22" w:lineRule="atLeast"/>
              <w:ind w:hanging="14"/>
              <w:rPr>
                <w:rFonts w:ascii="Verdana" w:eastAsia="Times New Roman" w:hAnsi="Verdana" w:cs="Times New Roman"/>
                <w:sz w:val="20"/>
                <w:szCs w:val="20"/>
                <w:lang w:eastAsia="pl-PL"/>
              </w:rPr>
            </w:pPr>
            <w:r w:rsidRPr="009F56CF">
              <w:rPr>
                <w:rFonts w:ascii="Verdana" w:eastAsia="Times New Roman" w:hAnsi="Verdana" w:cs="Times New Roman"/>
                <w:sz w:val="20"/>
                <w:szCs w:val="20"/>
                <w:u w:val="single"/>
                <w:lang w:eastAsia="pl-PL"/>
              </w:rPr>
              <w:t>Wady Nieistotne</w:t>
            </w:r>
            <w:r w:rsidRPr="009F56CF">
              <w:rPr>
                <w:rFonts w:ascii="Verdana" w:eastAsia="Times New Roman" w:hAnsi="Verdana" w:cs="Times New Roman"/>
                <w:sz w:val="20"/>
                <w:szCs w:val="20"/>
                <w:lang w:eastAsia="pl-PL"/>
              </w:rPr>
              <w:t xml:space="preserve">  oznaczające Wadę inną niż Wada Istotna (każdą pozostałą Wadę).</w:t>
            </w:r>
          </w:p>
        </w:tc>
        <w:tc>
          <w:tcPr>
            <w:tcW w:w="2921" w:type="dxa"/>
            <w:shd w:val="clear" w:color="auto" w:fill="FFFFFF"/>
            <w:vAlign w:val="center"/>
          </w:tcPr>
          <w:p w14:paraId="4CF2E495" w14:textId="77777777" w:rsidR="008C1EFD" w:rsidRPr="009F56CF" w:rsidRDefault="008C1EFD" w:rsidP="008A4960">
            <w:pPr>
              <w:shd w:val="clear" w:color="auto" w:fill="FFFFFF"/>
              <w:spacing w:after="0" w:line="22" w:lineRule="atLeast"/>
              <w:ind w:right="-16" w:firstLine="5"/>
              <w:rPr>
                <w:rFonts w:ascii="Verdana" w:eastAsia="Times New Roman" w:hAnsi="Verdana" w:cs="Times New Roman"/>
                <w:sz w:val="20"/>
                <w:szCs w:val="20"/>
                <w:lang w:eastAsia="pl-PL"/>
              </w:rPr>
            </w:pPr>
            <w:r w:rsidRPr="009F56CF">
              <w:rPr>
                <w:rFonts w:ascii="Verdana" w:eastAsia="Times New Roman" w:hAnsi="Verdana" w:cs="Times New Roman"/>
                <w:spacing w:val="-2"/>
                <w:sz w:val="20"/>
                <w:szCs w:val="20"/>
                <w:lang w:eastAsia="pl-PL"/>
              </w:rPr>
              <w:t xml:space="preserve">1) Potwierdzenie przyjęcia </w:t>
            </w:r>
            <w:r w:rsidRPr="009F56CF">
              <w:rPr>
                <w:rFonts w:ascii="Verdana" w:eastAsia="Times New Roman" w:hAnsi="Verdana" w:cs="Times New Roman"/>
                <w:sz w:val="20"/>
                <w:szCs w:val="20"/>
                <w:lang w:eastAsia="pl-PL"/>
              </w:rPr>
              <w:t>zgłoszenia i określenie sposobu usunięcia Wady</w:t>
            </w:r>
          </w:p>
        </w:tc>
        <w:tc>
          <w:tcPr>
            <w:tcW w:w="0" w:type="auto"/>
            <w:shd w:val="clear" w:color="auto" w:fill="FFFFFF"/>
            <w:vAlign w:val="center"/>
          </w:tcPr>
          <w:p w14:paraId="1D38141A" w14:textId="77777777" w:rsidR="008C1EFD" w:rsidRPr="009F56CF" w:rsidRDefault="008C1EFD" w:rsidP="008A4960">
            <w:pPr>
              <w:shd w:val="clear" w:color="auto" w:fill="FFFFFF"/>
              <w:spacing w:after="0" w:line="22" w:lineRule="atLeast"/>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Do 72 h od chwili powiadomienia</w:t>
            </w:r>
          </w:p>
        </w:tc>
      </w:tr>
      <w:tr w:rsidR="008C1EFD" w:rsidRPr="009F56CF" w14:paraId="075A5ED9" w14:textId="77777777" w:rsidTr="008A4960">
        <w:trPr>
          <w:cantSplit/>
          <w:trHeight w:val="1046"/>
          <w:jc w:val="center"/>
        </w:trPr>
        <w:tc>
          <w:tcPr>
            <w:tcW w:w="538" w:type="dxa"/>
            <w:vMerge/>
            <w:shd w:val="clear" w:color="auto" w:fill="FFFFFF"/>
          </w:tcPr>
          <w:p w14:paraId="2EDA4A22" w14:textId="77777777" w:rsidR="008C1EFD" w:rsidRPr="009F56CF" w:rsidRDefault="008C1EFD" w:rsidP="008A4960">
            <w:pPr>
              <w:spacing w:after="0" w:line="22" w:lineRule="atLeast"/>
              <w:rPr>
                <w:rFonts w:ascii="Verdana" w:eastAsia="Times New Roman" w:hAnsi="Verdana" w:cs="Times New Roman"/>
                <w:sz w:val="20"/>
                <w:szCs w:val="20"/>
                <w:lang w:eastAsia="pl-PL"/>
              </w:rPr>
            </w:pPr>
          </w:p>
        </w:tc>
        <w:tc>
          <w:tcPr>
            <w:tcW w:w="2786" w:type="dxa"/>
            <w:vMerge/>
            <w:shd w:val="clear" w:color="auto" w:fill="FFFFFF"/>
            <w:vAlign w:val="center"/>
          </w:tcPr>
          <w:p w14:paraId="075AD684" w14:textId="77777777" w:rsidR="008C1EFD" w:rsidRPr="009F56CF" w:rsidRDefault="008C1EFD" w:rsidP="008A4960">
            <w:pPr>
              <w:spacing w:after="0" w:line="22" w:lineRule="atLeast"/>
              <w:rPr>
                <w:rFonts w:ascii="Verdana" w:eastAsia="Times New Roman" w:hAnsi="Verdana" w:cs="Times New Roman"/>
                <w:sz w:val="20"/>
                <w:szCs w:val="20"/>
                <w:lang w:eastAsia="pl-PL"/>
              </w:rPr>
            </w:pPr>
          </w:p>
        </w:tc>
        <w:tc>
          <w:tcPr>
            <w:tcW w:w="2921" w:type="dxa"/>
            <w:shd w:val="clear" w:color="auto" w:fill="FFFFFF"/>
            <w:vAlign w:val="center"/>
          </w:tcPr>
          <w:p w14:paraId="42E44977" w14:textId="77777777" w:rsidR="008C1EFD" w:rsidRPr="009F56CF" w:rsidRDefault="008C1EFD" w:rsidP="008A4960">
            <w:pPr>
              <w:shd w:val="clear" w:color="auto" w:fill="FFFFFF"/>
              <w:spacing w:after="0" w:line="22" w:lineRule="atLeast"/>
              <w:rPr>
                <w:rFonts w:ascii="Verdana" w:eastAsia="Times New Roman" w:hAnsi="Verdana" w:cs="Times New Roman"/>
                <w:sz w:val="20"/>
                <w:szCs w:val="20"/>
                <w:lang w:eastAsia="pl-PL"/>
              </w:rPr>
            </w:pPr>
            <w:r w:rsidRPr="009F56CF">
              <w:rPr>
                <w:rFonts w:ascii="Verdana" w:eastAsia="Times New Roman" w:hAnsi="Verdana" w:cs="Times New Roman"/>
                <w:spacing w:val="-2"/>
                <w:sz w:val="20"/>
                <w:szCs w:val="20"/>
                <w:lang w:eastAsia="pl-PL"/>
              </w:rPr>
              <w:t>2) Całkowite usunięcie Wady</w:t>
            </w:r>
          </w:p>
        </w:tc>
        <w:tc>
          <w:tcPr>
            <w:tcW w:w="0" w:type="auto"/>
            <w:shd w:val="clear" w:color="auto" w:fill="FFFFFF"/>
            <w:vAlign w:val="center"/>
          </w:tcPr>
          <w:p w14:paraId="4AE326F5" w14:textId="77777777" w:rsidR="008C1EFD" w:rsidRPr="009F56CF" w:rsidRDefault="008C1EFD" w:rsidP="008A4960">
            <w:pPr>
              <w:shd w:val="clear" w:color="auto" w:fill="FFFFFF"/>
              <w:spacing w:after="0" w:line="22" w:lineRule="atLeast"/>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Zgodnie ze wskazanym przez Zamawiającego w powiadomieniu terminem na usunięcie Wady</w:t>
            </w:r>
          </w:p>
        </w:tc>
      </w:tr>
      <w:tr w:rsidR="008C1EFD" w:rsidRPr="009F56CF" w14:paraId="587C62F9" w14:textId="77777777" w:rsidTr="008A4960">
        <w:tblPrEx>
          <w:tblCellMar>
            <w:left w:w="108" w:type="dxa"/>
            <w:right w:w="108" w:type="dxa"/>
          </w:tblCellMar>
        </w:tblPrEx>
        <w:trPr>
          <w:trHeight w:hRule="exact" w:val="1639"/>
          <w:jc w:val="center"/>
        </w:trPr>
        <w:tc>
          <w:tcPr>
            <w:tcW w:w="538" w:type="dxa"/>
          </w:tcPr>
          <w:p w14:paraId="30F55624" w14:textId="77777777" w:rsidR="008C1EFD" w:rsidRPr="009F56CF" w:rsidRDefault="008C1EFD" w:rsidP="008A4960">
            <w:pPr>
              <w:shd w:val="clear" w:color="auto" w:fill="FFFFFF"/>
              <w:spacing w:after="0" w:line="22" w:lineRule="atLeast"/>
              <w:ind w:left="101"/>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C.</w:t>
            </w:r>
          </w:p>
        </w:tc>
        <w:tc>
          <w:tcPr>
            <w:tcW w:w="2786" w:type="dxa"/>
            <w:vAlign w:val="center"/>
          </w:tcPr>
          <w:p w14:paraId="4EF67C78" w14:textId="77777777" w:rsidR="008C1EFD" w:rsidRPr="009F56CF" w:rsidRDefault="008C1EFD" w:rsidP="008A4960">
            <w:pPr>
              <w:spacing w:after="0" w:line="22" w:lineRule="atLeast"/>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Wady w Dokumentach Wykonawcy </w:t>
            </w:r>
          </w:p>
        </w:tc>
        <w:tc>
          <w:tcPr>
            <w:tcW w:w="2921" w:type="dxa"/>
            <w:vAlign w:val="center"/>
          </w:tcPr>
          <w:p w14:paraId="6111D5D1" w14:textId="77777777" w:rsidR="008C1EFD" w:rsidRPr="009F56CF" w:rsidRDefault="008C1EFD" w:rsidP="008A4960">
            <w:pPr>
              <w:shd w:val="clear" w:color="auto" w:fill="FFFFFF"/>
              <w:spacing w:after="0" w:line="22" w:lineRule="atLeast"/>
              <w:ind w:right="614" w:firstLine="10"/>
              <w:rPr>
                <w:rFonts w:ascii="Verdana" w:eastAsia="Times New Roman" w:hAnsi="Verdana" w:cs="Times New Roman"/>
                <w:spacing w:val="-2"/>
                <w:sz w:val="20"/>
                <w:szCs w:val="20"/>
                <w:lang w:eastAsia="pl-PL"/>
              </w:rPr>
            </w:pPr>
            <w:r w:rsidRPr="009F56CF">
              <w:rPr>
                <w:rFonts w:ascii="Verdana" w:eastAsia="Times New Roman" w:hAnsi="Verdana" w:cs="Times New Roman"/>
                <w:spacing w:val="-2"/>
                <w:sz w:val="20"/>
                <w:szCs w:val="20"/>
                <w:lang w:eastAsia="pl-PL"/>
              </w:rPr>
              <w:t>Usunięcie Wady</w:t>
            </w:r>
          </w:p>
        </w:tc>
        <w:tc>
          <w:tcPr>
            <w:tcW w:w="0" w:type="auto"/>
            <w:vAlign w:val="center"/>
          </w:tcPr>
          <w:p w14:paraId="0444A50C" w14:textId="77777777" w:rsidR="008C1EFD" w:rsidRPr="009F56CF" w:rsidRDefault="008C1EFD" w:rsidP="008A4960">
            <w:pPr>
              <w:shd w:val="clear" w:color="auto" w:fill="FFFFFF"/>
              <w:spacing w:after="0" w:line="22" w:lineRule="atLeast"/>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Zgodnie ze wskazanym przez Zamawiającego w powiadomieniu  terminem na usunięcie Wady</w:t>
            </w:r>
          </w:p>
        </w:tc>
      </w:tr>
    </w:tbl>
    <w:p w14:paraId="36EDCB57" w14:textId="0D4CFC03" w:rsidR="008C1EFD" w:rsidRPr="009F56CF" w:rsidRDefault="008C1EFD" w:rsidP="008C1EFD">
      <w:pPr>
        <w:numPr>
          <w:ilvl w:val="1"/>
          <w:numId w:val="12"/>
        </w:numPr>
        <w:shd w:val="clear" w:color="auto" w:fill="FFFFFF"/>
        <w:spacing w:before="240" w:after="60" w:line="22" w:lineRule="atLeast"/>
        <w:ind w:left="992" w:hanging="567"/>
        <w:jc w:val="both"/>
        <w:rPr>
          <w:rFonts w:ascii="Verdana" w:eastAsia="Times New Roman" w:hAnsi="Verdana" w:cs="Times New Roman"/>
          <w:sz w:val="20"/>
          <w:szCs w:val="20"/>
          <w:lang w:eastAsia="pl-PL"/>
        </w:rPr>
      </w:pPr>
      <w:r w:rsidRPr="009F56CF">
        <w:rPr>
          <w:rFonts w:ascii="Verdana" w:eastAsia="Times New Roman" w:hAnsi="Verdana" w:cs="Times New Roman"/>
          <w:spacing w:val="-3"/>
          <w:sz w:val="20"/>
          <w:szCs w:val="20"/>
          <w:lang w:eastAsia="pl-PL"/>
        </w:rPr>
        <w:t xml:space="preserve">Powiadomienia dokonuje Zamawiający poprzez przekazanie odpowiedniej informacji osobie </w:t>
      </w:r>
      <w:r w:rsidRPr="009F56CF">
        <w:rPr>
          <w:rFonts w:ascii="Verdana" w:eastAsia="Times New Roman" w:hAnsi="Verdana" w:cs="Times New Roman"/>
          <w:spacing w:val="-1"/>
          <w:sz w:val="20"/>
          <w:szCs w:val="20"/>
          <w:lang w:eastAsia="pl-PL"/>
        </w:rPr>
        <w:t>wskazanej przez Gwaranta.</w:t>
      </w:r>
      <w:r w:rsidR="004C097B">
        <w:rPr>
          <w:rFonts w:ascii="Verdana" w:eastAsia="Times New Roman" w:hAnsi="Verdana" w:cs="Times New Roman"/>
          <w:spacing w:val="-1"/>
          <w:sz w:val="20"/>
          <w:szCs w:val="20"/>
          <w:lang w:eastAsia="pl-PL"/>
        </w:rPr>
        <w:t xml:space="preserve"> </w:t>
      </w:r>
      <w:r w:rsidR="009F7D2E">
        <w:rPr>
          <w:rFonts w:ascii="Verdana" w:eastAsia="Times New Roman" w:hAnsi="Verdana" w:cs="Times New Roman"/>
          <w:spacing w:val="-1"/>
          <w:sz w:val="20"/>
          <w:szCs w:val="20"/>
          <w:lang w:eastAsia="pl-PL"/>
        </w:rPr>
        <w:t xml:space="preserve">Wykaz osób </w:t>
      </w:r>
      <w:r w:rsidR="00BA6EF3">
        <w:rPr>
          <w:rFonts w:ascii="Verdana" w:eastAsia="Times New Roman" w:hAnsi="Verdana" w:cs="Times New Roman"/>
          <w:spacing w:val="-1"/>
          <w:sz w:val="20"/>
          <w:szCs w:val="20"/>
          <w:lang w:eastAsia="pl-PL"/>
        </w:rPr>
        <w:t xml:space="preserve">upoważnionych do kontaktów, przekazywania, przyjmowania </w:t>
      </w:r>
      <w:r w:rsidR="00B31701">
        <w:rPr>
          <w:rFonts w:ascii="Verdana" w:eastAsia="Times New Roman" w:hAnsi="Verdana" w:cs="Times New Roman"/>
          <w:spacing w:val="-1"/>
          <w:sz w:val="20"/>
          <w:szCs w:val="20"/>
          <w:lang w:eastAsia="pl-PL"/>
        </w:rPr>
        <w:t>powiadomień o Wadach i potwierdzenia przejęcia powiadomień o Wadzie, zostanie przekazane przez Strony po podpisaniu niniejszej Umowy.</w:t>
      </w:r>
    </w:p>
    <w:p w14:paraId="5B9E9D20" w14:textId="77777777" w:rsidR="008C1EFD" w:rsidRPr="009F56CF" w:rsidRDefault="008C1EFD" w:rsidP="008C1EFD">
      <w:pPr>
        <w:numPr>
          <w:ilvl w:val="1"/>
          <w:numId w:val="12"/>
        </w:numPr>
        <w:shd w:val="clear" w:color="auto" w:fill="FFFFFF"/>
        <w:spacing w:after="60" w:line="22" w:lineRule="atLeast"/>
        <w:ind w:left="992" w:hanging="567"/>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Zamawiający jest uprawniony, po przedłożeniu przez Gwaranta pisemnego uzasadnienia, do zmiany terminów wskazanych w punkcie 5.1 niniejszej Części Ogólnej, uwzględniając technologię usuwania Wady, zasady wiedzy technicznej i warunki klimatyczne.</w:t>
      </w:r>
    </w:p>
    <w:p w14:paraId="6EFEAA44" w14:textId="77777777" w:rsidR="008C1EFD" w:rsidRPr="009F56CF" w:rsidRDefault="008C1EFD" w:rsidP="008C1EFD">
      <w:pPr>
        <w:numPr>
          <w:ilvl w:val="1"/>
          <w:numId w:val="12"/>
        </w:numPr>
        <w:shd w:val="clear" w:color="auto" w:fill="FFFFFF"/>
        <w:spacing w:after="60" w:line="22" w:lineRule="atLeast"/>
        <w:ind w:left="992" w:hanging="567"/>
        <w:jc w:val="both"/>
        <w:rPr>
          <w:rFonts w:ascii="Verdana" w:eastAsia="Times New Roman" w:hAnsi="Verdana" w:cs="Times New Roman"/>
          <w:spacing w:val="-1"/>
          <w:sz w:val="20"/>
          <w:szCs w:val="20"/>
          <w:lang w:eastAsia="pl-PL"/>
        </w:rPr>
      </w:pPr>
      <w:r w:rsidRPr="009F56CF">
        <w:rPr>
          <w:rFonts w:ascii="Verdana" w:eastAsia="Times New Roman" w:hAnsi="Verdana" w:cs="Times New Roman"/>
          <w:spacing w:val="2"/>
          <w:sz w:val="20"/>
          <w:szCs w:val="20"/>
          <w:lang w:eastAsia="pl-PL"/>
        </w:rPr>
        <w:t xml:space="preserve">Usunięcie Wady uważa się za skuteczne z chwilą podpisania przez obie Strony Protokołu odbioru </w:t>
      </w:r>
      <w:r w:rsidRPr="009F56CF">
        <w:rPr>
          <w:rFonts w:ascii="Verdana" w:eastAsia="Times New Roman" w:hAnsi="Verdana" w:cs="Times New Roman"/>
          <w:spacing w:val="-1"/>
          <w:sz w:val="20"/>
          <w:szCs w:val="20"/>
          <w:lang w:eastAsia="pl-PL"/>
        </w:rPr>
        <w:t>prac z usuwania Wady. W Protokole Strony potwierdzą także termin usunięcia Wady.</w:t>
      </w:r>
    </w:p>
    <w:p w14:paraId="3AD6E425" w14:textId="77777777" w:rsidR="008C1EFD" w:rsidRPr="009F56CF" w:rsidRDefault="008C1EFD" w:rsidP="008C1EFD">
      <w:pPr>
        <w:numPr>
          <w:ilvl w:val="1"/>
          <w:numId w:val="12"/>
        </w:numPr>
        <w:shd w:val="clear" w:color="auto" w:fill="FFFFFF"/>
        <w:spacing w:after="60" w:line="22" w:lineRule="atLeast"/>
        <w:ind w:left="992" w:hanging="567"/>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Jeżeli Gwarant nie wypełni obowiązku usunięcia Wady w uzgodnionym terminie, Zamawiający będzie uprawniony do zlecenia usunięcia Wady podmiotowi trzeciemu, a Gwarant zostanie obciążony kosztami takiego zlecenia. Powyższe nie wyłącza uprawnień Zamawiającego wynikających z tytułu Gwarancji Jakości lub Rękojmi za Wady.</w:t>
      </w:r>
    </w:p>
    <w:p w14:paraId="60FB3994" w14:textId="77777777" w:rsidR="008C1EFD" w:rsidRPr="009F56CF" w:rsidRDefault="008C1EFD" w:rsidP="008C1EFD">
      <w:pPr>
        <w:numPr>
          <w:ilvl w:val="1"/>
          <w:numId w:val="12"/>
        </w:numPr>
        <w:shd w:val="clear" w:color="auto" w:fill="FFFFFF"/>
        <w:spacing w:after="240" w:line="22" w:lineRule="atLeast"/>
        <w:ind w:left="992" w:hanging="567"/>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Gwarant jest odpowiedzialny za wszelkie szkody i straty, które spowodował w czasie prac nad usuwaniem Wad.</w:t>
      </w:r>
    </w:p>
    <w:p w14:paraId="20DCD050" w14:textId="77777777" w:rsidR="008C1EFD" w:rsidRPr="009F56CF" w:rsidRDefault="008C1EFD" w:rsidP="008C1EFD">
      <w:pPr>
        <w:numPr>
          <w:ilvl w:val="0"/>
          <w:numId w:val="8"/>
        </w:numPr>
        <w:shd w:val="clear" w:color="auto" w:fill="FFFFFF"/>
        <w:tabs>
          <w:tab w:val="left" w:pos="370"/>
        </w:tabs>
        <w:spacing w:after="240" w:line="22" w:lineRule="atLeast"/>
        <w:jc w:val="both"/>
        <w:rPr>
          <w:rFonts w:ascii="Verdana" w:eastAsia="Times New Roman" w:hAnsi="Verdana" w:cs="Times New Roman"/>
          <w:sz w:val="20"/>
          <w:szCs w:val="20"/>
          <w:lang w:eastAsia="pl-PL"/>
        </w:rPr>
      </w:pPr>
      <w:r w:rsidRPr="009F56CF">
        <w:rPr>
          <w:rFonts w:ascii="Verdana" w:eastAsia="Times New Roman" w:hAnsi="Verdana" w:cs="Times New Roman"/>
          <w:b/>
          <w:spacing w:val="1"/>
          <w:sz w:val="20"/>
          <w:szCs w:val="20"/>
          <w:lang w:eastAsia="pl-PL"/>
        </w:rPr>
        <w:t>Komunikacja.</w:t>
      </w:r>
    </w:p>
    <w:p w14:paraId="523055F8" w14:textId="77777777" w:rsidR="008C1EFD" w:rsidRPr="009F56CF" w:rsidRDefault="008C1EFD" w:rsidP="008C1EFD">
      <w:pPr>
        <w:numPr>
          <w:ilvl w:val="0"/>
          <w:numId w:val="13"/>
        </w:numPr>
        <w:shd w:val="clear" w:color="auto" w:fill="FFFFFF"/>
        <w:tabs>
          <w:tab w:val="left" w:pos="1080"/>
        </w:tabs>
        <w:spacing w:after="60" w:line="22" w:lineRule="atLeast"/>
        <w:ind w:left="1080" w:hanging="720"/>
        <w:jc w:val="both"/>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t xml:space="preserve">O każdej Wadzie osoba wyznaczona przez Zamawiającego powiadamia telefonicznie przedstawiciela Gwaranta, a następnie potwierdza zgłoszenie faksem oraz pocztą elektroniczną na wskazane numery telefonów i adresy. Kopia potwierdzenia zgłoszenia przesyłana jest również </w:t>
      </w:r>
      <w:r w:rsidRPr="009F56CF">
        <w:rPr>
          <w:rFonts w:ascii="Verdana" w:eastAsia="Times New Roman" w:hAnsi="Verdana" w:cs="Times New Roman"/>
          <w:spacing w:val="-1"/>
          <w:sz w:val="20"/>
          <w:szCs w:val="20"/>
          <w:lang w:eastAsia="pl-PL"/>
        </w:rPr>
        <w:t xml:space="preserve">faksem oraz pocztą elektroniczną do Zamawiającego. W powiadomieniu o wystąpieniu Wady, Zamawiający kwalifikuje kategorię </w:t>
      </w:r>
      <w:r w:rsidRPr="009F56CF">
        <w:rPr>
          <w:rFonts w:ascii="Verdana" w:eastAsia="Times New Roman" w:hAnsi="Verdana" w:cs="Times New Roman"/>
          <w:sz w:val="20"/>
          <w:szCs w:val="20"/>
          <w:lang w:eastAsia="pl-PL"/>
        </w:rPr>
        <w:t>Wady według kategorii ustalonych w tablicy zawartej w punkcie 5.1 niniejszej Części Ogólnej.</w:t>
      </w:r>
    </w:p>
    <w:p w14:paraId="235EDAD2" w14:textId="77777777" w:rsidR="008C1EFD" w:rsidRPr="009F56CF" w:rsidRDefault="008C1EFD" w:rsidP="008C1EFD">
      <w:pPr>
        <w:numPr>
          <w:ilvl w:val="0"/>
          <w:numId w:val="13"/>
        </w:numPr>
        <w:shd w:val="clear" w:color="auto" w:fill="FFFFFF"/>
        <w:tabs>
          <w:tab w:val="left" w:pos="426"/>
          <w:tab w:val="left" w:pos="1080"/>
        </w:tabs>
        <w:spacing w:after="60" w:line="22" w:lineRule="atLeast"/>
        <w:ind w:left="1080" w:hanging="720"/>
        <w:jc w:val="both"/>
        <w:rPr>
          <w:rFonts w:ascii="Verdana" w:eastAsia="Times New Roman" w:hAnsi="Verdana" w:cs="Times New Roman"/>
          <w:sz w:val="20"/>
          <w:szCs w:val="20"/>
          <w:lang w:eastAsia="pl-PL"/>
        </w:rPr>
      </w:pPr>
      <w:r w:rsidRPr="009F56CF">
        <w:rPr>
          <w:rFonts w:ascii="Verdana" w:eastAsia="Times New Roman" w:hAnsi="Verdana" w:cs="Times New Roman"/>
          <w:spacing w:val="-1"/>
          <w:sz w:val="20"/>
          <w:szCs w:val="20"/>
          <w:lang w:eastAsia="pl-PL"/>
        </w:rPr>
        <w:t>Zarówno Zamawiający jak i Gwarant sporządzą wykaz osób upoważnionych do kontaktów, przekazywania, przyjmowania powiadomień o Wadach i potwierdzania przyjęcia powiadomienia o Wadzie</w:t>
      </w:r>
      <w:r w:rsidRPr="009F56CF">
        <w:rPr>
          <w:rFonts w:ascii="Verdana" w:eastAsia="Times New Roman" w:hAnsi="Verdana" w:cs="Times New Roman"/>
          <w:spacing w:val="-2"/>
          <w:sz w:val="20"/>
          <w:szCs w:val="20"/>
          <w:lang w:eastAsia="pl-PL"/>
        </w:rPr>
        <w:t xml:space="preserve">. O każdej zmianie takich osób, </w:t>
      </w:r>
      <w:r w:rsidRPr="009F56CF">
        <w:rPr>
          <w:rFonts w:ascii="Verdana" w:eastAsia="Times New Roman" w:hAnsi="Verdana" w:cs="Times New Roman"/>
          <w:spacing w:val="-1"/>
          <w:sz w:val="20"/>
          <w:szCs w:val="20"/>
          <w:lang w:eastAsia="pl-PL"/>
        </w:rPr>
        <w:t xml:space="preserve">Strony obowiązane </w:t>
      </w:r>
      <w:r w:rsidRPr="009F56CF">
        <w:rPr>
          <w:rFonts w:ascii="Verdana" w:eastAsia="Times New Roman" w:hAnsi="Verdana" w:cs="Times New Roman"/>
          <w:spacing w:val="-1"/>
          <w:sz w:val="20"/>
          <w:szCs w:val="20"/>
          <w:lang w:eastAsia="pl-PL"/>
        </w:rPr>
        <w:lastRenderedPageBreak/>
        <w:t xml:space="preserve">są </w:t>
      </w:r>
      <w:r w:rsidRPr="009F56CF">
        <w:rPr>
          <w:rFonts w:ascii="Verdana" w:eastAsia="Times New Roman" w:hAnsi="Verdana" w:cs="Times New Roman"/>
          <w:sz w:val="20"/>
          <w:szCs w:val="20"/>
          <w:lang w:eastAsia="pl-PL"/>
        </w:rPr>
        <w:t>informować się niezwłocznie, pod rygorem uznania przekazanej informacji do wcześniej wskazanej osoby za skutecznie dokonane.</w:t>
      </w:r>
    </w:p>
    <w:p w14:paraId="08FD67F5" w14:textId="77777777" w:rsidR="008C1EFD" w:rsidRPr="009F56CF" w:rsidRDefault="008C1EFD" w:rsidP="008C1EFD">
      <w:pPr>
        <w:numPr>
          <w:ilvl w:val="0"/>
          <w:numId w:val="13"/>
        </w:numPr>
        <w:shd w:val="clear" w:color="auto" w:fill="FFFFFF"/>
        <w:tabs>
          <w:tab w:val="left" w:pos="426"/>
          <w:tab w:val="left" w:pos="1080"/>
        </w:tabs>
        <w:spacing w:after="60" w:line="22" w:lineRule="atLeast"/>
        <w:ind w:left="1080" w:hanging="720"/>
        <w:jc w:val="both"/>
        <w:rPr>
          <w:rFonts w:ascii="Verdana" w:eastAsia="Times New Roman" w:hAnsi="Verdana" w:cs="Times New Roman"/>
          <w:spacing w:val="-6"/>
          <w:sz w:val="20"/>
          <w:szCs w:val="20"/>
          <w:lang w:eastAsia="pl-PL"/>
        </w:rPr>
      </w:pPr>
      <w:r w:rsidRPr="009F56CF">
        <w:rPr>
          <w:rFonts w:ascii="Verdana" w:eastAsia="Times New Roman" w:hAnsi="Verdana" w:cs="Times New Roman"/>
          <w:sz w:val="20"/>
          <w:szCs w:val="20"/>
          <w:lang w:eastAsia="pl-PL"/>
        </w:rPr>
        <w:t xml:space="preserve">    Wszelka komunikacja pomiędzy Stronami potwierdzona zostanie w formie pisemnej.</w:t>
      </w:r>
    </w:p>
    <w:p w14:paraId="7C89E849" w14:textId="77777777" w:rsidR="008C1EFD" w:rsidRPr="009F56CF" w:rsidRDefault="008C1EFD" w:rsidP="008C1EFD">
      <w:pPr>
        <w:numPr>
          <w:ilvl w:val="0"/>
          <w:numId w:val="13"/>
        </w:numPr>
        <w:shd w:val="clear" w:color="auto" w:fill="FFFFFF"/>
        <w:tabs>
          <w:tab w:val="left" w:pos="426"/>
          <w:tab w:val="left" w:pos="1080"/>
        </w:tabs>
        <w:spacing w:after="60" w:line="22" w:lineRule="atLeast"/>
        <w:ind w:left="1080" w:hanging="720"/>
        <w:jc w:val="both"/>
        <w:rPr>
          <w:rFonts w:ascii="Verdana" w:eastAsia="Times New Roman" w:hAnsi="Verdana" w:cs="Times New Roman"/>
          <w:spacing w:val="-6"/>
          <w:sz w:val="20"/>
          <w:szCs w:val="20"/>
          <w:lang w:eastAsia="pl-PL"/>
        </w:rPr>
      </w:pPr>
      <w:r w:rsidRPr="009F56CF">
        <w:rPr>
          <w:rFonts w:ascii="Verdana" w:eastAsia="Times New Roman" w:hAnsi="Verdana" w:cs="Times New Roman"/>
          <w:sz w:val="20"/>
          <w:szCs w:val="20"/>
          <w:lang w:eastAsia="pl-PL"/>
        </w:rPr>
        <w:t xml:space="preserve">    Wszelkie pisma, kierowane będą przez Strony na adresy podane w niniejszym dokumencie Gwarancji.</w:t>
      </w:r>
    </w:p>
    <w:p w14:paraId="51A120E5" w14:textId="77777777" w:rsidR="008C1EFD" w:rsidRPr="009F56CF" w:rsidRDefault="008C1EFD" w:rsidP="008C1EFD">
      <w:pPr>
        <w:numPr>
          <w:ilvl w:val="0"/>
          <w:numId w:val="13"/>
        </w:numPr>
        <w:shd w:val="clear" w:color="auto" w:fill="FFFFFF"/>
        <w:tabs>
          <w:tab w:val="left" w:pos="426"/>
          <w:tab w:val="left" w:pos="1080"/>
        </w:tabs>
        <w:spacing w:after="60" w:line="22" w:lineRule="atLeast"/>
        <w:ind w:left="1080" w:hanging="720"/>
        <w:jc w:val="both"/>
        <w:rPr>
          <w:rFonts w:ascii="Verdana" w:eastAsia="Times New Roman" w:hAnsi="Verdana" w:cs="Times New Roman"/>
          <w:sz w:val="20"/>
          <w:szCs w:val="20"/>
          <w:lang w:eastAsia="pl-PL"/>
        </w:rPr>
      </w:pPr>
      <w:r w:rsidRPr="009F56CF">
        <w:rPr>
          <w:rFonts w:ascii="Verdana" w:eastAsia="Times New Roman" w:hAnsi="Verdana" w:cs="Times New Roman"/>
          <w:spacing w:val="-1"/>
          <w:sz w:val="20"/>
          <w:szCs w:val="20"/>
          <w:lang w:eastAsia="pl-PL"/>
        </w:rPr>
        <w:t xml:space="preserve">O zmianach w danych adresowych, o których mowa w punkcie 6.4 niniejszej Części Ogólnej, Strony obowiązane są </w:t>
      </w:r>
      <w:r w:rsidRPr="009F56CF">
        <w:rPr>
          <w:rFonts w:ascii="Verdana" w:eastAsia="Times New Roman" w:hAnsi="Verdana" w:cs="Times New Roman"/>
          <w:sz w:val="20"/>
          <w:szCs w:val="20"/>
          <w:lang w:eastAsia="pl-PL"/>
        </w:rPr>
        <w:t>informować się niezwłocznie, nie później niż w terminie 7 dni od chwili zaistnienia zmian, pod rygorem uznania wysłania korespondencji pod ostatnio znany adres za skutecznie doręczoną.</w:t>
      </w:r>
    </w:p>
    <w:p w14:paraId="2D77CC15" w14:textId="77777777" w:rsidR="008C1EFD" w:rsidRPr="009F56CF" w:rsidRDefault="008C1EFD" w:rsidP="008C1EFD">
      <w:pPr>
        <w:numPr>
          <w:ilvl w:val="0"/>
          <w:numId w:val="13"/>
        </w:numPr>
        <w:shd w:val="clear" w:color="auto" w:fill="FFFFFF"/>
        <w:tabs>
          <w:tab w:val="left" w:pos="426"/>
          <w:tab w:val="left" w:pos="1080"/>
        </w:tabs>
        <w:spacing w:after="240" w:line="22" w:lineRule="atLeast"/>
        <w:ind w:left="1080" w:hanging="720"/>
        <w:jc w:val="both"/>
        <w:rPr>
          <w:rFonts w:ascii="Verdana" w:eastAsia="Times New Roman" w:hAnsi="Verdana" w:cs="Times New Roman"/>
          <w:sz w:val="20"/>
          <w:szCs w:val="20"/>
          <w:lang w:eastAsia="pl-PL"/>
        </w:rPr>
      </w:pPr>
      <w:r w:rsidRPr="009F56CF">
        <w:rPr>
          <w:rFonts w:ascii="Verdana" w:eastAsia="Times New Roman" w:hAnsi="Verdana" w:cs="Times New Roman"/>
          <w:spacing w:val="-1"/>
          <w:sz w:val="20"/>
          <w:szCs w:val="20"/>
          <w:lang w:eastAsia="pl-PL"/>
        </w:rPr>
        <w:t>Gwarant jest obowiązany w terminie 7 dni od daty złożenia wniosku o upadłość lub likwidację powiadomić na piśmie o tym fakcie Zamawiającego.</w:t>
      </w:r>
    </w:p>
    <w:p w14:paraId="67DD01C4" w14:textId="77777777" w:rsidR="008C1EFD" w:rsidRPr="009F56CF" w:rsidRDefault="008C1EFD" w:rsidP="008C1EFD">
      <w:pPr>
        <w:numPr>
          <w:ilvl w:val="0"/>
          <w:numId w:val="8"/>
        </w:numPr>
        <w:shd w:val="clear" w:color="auto" w:fill="FFFFFF"/>
        <w:tabs>
          <w:tab w:val="left" w:pos="370"/>
        </w:tabs>
        <w:spacing w:after="240" w:line="22" w:lineRule="atLeast"/>
        <w:jc w:val="both"/>
        <w:rPr>
          <w:rFonts w:ascii="Verdana" w:eastAsia="Times New Roman" w:hAnsi="Verdana" w:cs="Times New Roman"/>
          <w:b/>
          <w:spacing w:val="1"/>
          <w:sz w:val="20"/>
          <w:szCs w:val="20"/>
          <w:lang w:eastAsia="pl-PL"/>
        </w:rPr>
      </w:pPr>
      <w:r w:rsidRPr="009F56CF">
        <w:rPr>
          <w:rFonts w:ascii="Verdana" w:eastAsia="Times New Roman" w:hAnsi="Verdana" w:cs="Times New Roman"/>
          <w:b/>
          <w:spacing w:val="1"/>
          <w:sz w:val="20"/>
          <w:szCs w:val="20"/>
          <w:lang w:eastAsia="pl-PL"/>
        </w:rPr>
        <w:t>Postanowienia końcowe.</w:t>
      </w:r>
    </w:p>
    <w:p w14:paraId="35E6D599" w14:textId="1EE35FD0" w:rsidR="008C1EFD" w:rsidRPr="009F56CF" w:rsidRDefault="008C1EFD" w:rsidP="008C1EFD">
      <w:pPr>
        <w:keepNext/>
        <w:widowControl w:val="0"/>
        <w:numPr>
          <w:ilvl w:val="0"/>
          <w:numId w:val="15"/>
        </w:numPr>
        <w:tabs>
          <w:tab w:val="left" w:pos="426"/>
          <w:tab w:val="left" w:pos="567"/>
        </w:tabs>
        <w:spacing w:after="60" w:line="240" w:lineRule="auto"/>
        <w:jc w:val="both"/>
        <w:rPr>
          <w:rFonts w:ascii="Verdana" w:eastAsia="Times New Roman" w:hAnsi="Verdana" w:cs="Times New Roman"/>
          <w:spacing w:val="-1"/>
          <w:sz w:val="20"/>
          <w:szCs w:val="20"/>
          <w:lang w:val="cs-CZ" w:eastAsia="pl-PL"/>
        </w:rPr>
      </w:pPr>
      <w:r w:rsidRPr="009F56CF">
        <w:rPr>
          <w:rFonts w:ascii="Verdana" w:eastAsia="Times New Roman" w:hAnsi="Verdana" w:cs="Times New Roman"/>
          <w:spacing w:val="-1"/>
          <w:sz w:val="20"/>
          <w:szCs w:val="20"/>
          <w:lang w:val="cs-CZ" w:eastAsia="pl-PL"/>
        </w:rPr>
        <w:t>W sprawach nieuregulowanych niniejszą Gwarancją Jakości zastosowanie mają odpowiednie przepisy prawa polskiego, w szczególności Kodeksu Cywilnego oraz Prawo Zamówień Publicznych.</w:t>
      </w:r>
    </w:p>
    <w:p w14:paraId="739D0F64" w14:textId="77777777" w:rsidR="008C1EFD" w:rsidRPr="009F56CF" w:rsidRDefault="008C1EFD" w:rsidP="008C1EFD">
      <w:pPr>
        <w:keepNext/>
        <w:widowControl w:val="0"/>
        <w:numPr>
          <w:ilvl w:val="0"/>
          <w:numId w:val="15"/>
        </w:numPr>
        <w:tabs>
          <w:tab w:val="left" w:pos="426"/>
          <w:tab w:val="left" w:pos="567"/>
        </w:tabs>
        <w:spacing w:after="60" w:line="240" w:lineRule="auto"/>
        <w:jc w:val="both"/>
        <w:rPr>
          <w:rFonts w:ascii="Verdana" w:eastAsia="Times New Roman" w:hAnsi="Verdana" w:cs="Times New Roman"/>
          <w:spacing w:val="-6"/>
          <w:sz w:val="20"/>
          <w:szCs w:val="20"/>
          <w:lang w:val="cs-CZ" w:eastAsia="pl-PL"/>
        </w:rPr>
      </w:pPr>
      <w:r w:rsidRPr="009F56CF">
        <w:rPr>
          <w:rFonts w:ascii="Verdana" w:eastAsia="Times New Roman" w:hAnsi="Verdana" w:cs="Times New Roman"/>
          <w:spacing w:val="-1"/>
          <w:sz w:val="20"/>
          <w:szCs w:val="20"/>
          <w:lang w:val="cs-CZ" w:eastAsia="pl-PL"/>
        </w:rPr>
        <w:t>Niniejsza Gwarancja Jakości stanowi integralną część Umowy.</w:t>
      </w:r>
    </w:p>
    <w:p w14:paraId="6B647419" w14:textId="77777777" w:rsidR="008C1EFD" w:rsidRPr="009F56CF" w:rsidRDefault="008C1EFD" w:rsidP="008C1EFD">
      <w:pPr>
        <w:keepNext/>
        <w:widowControl w:val="0"/>
        <w:numPr>
          <w:ilvl w:val="0"/>
          <w:numId w:val="15"/>
        </w:numPr>
        <w:tabs>
          <w:tab w:val="left" w:pos="426"/>
          <w:tab w:val="left" w:pos="567"/>
        </w:tabs>
        <w:spacing w:after="60" w:line="240" w:lineRule="auto"/>
        <w:jc w:val="both"/>
        <w:rPr>
          <w:rFonts w:ascii="Verdana" w:eastAsia="Times New Roman" w:hAnsi="Verdana" w:cs="Times New Roman"/>
          <w:spacing w:val="-6"/>
          <w:sz w:val="20"/>
          <w:szCs w:val="20"/>
          <w:lang w:val="cs-CZ" w:eastAsia="pl-PL"/>
        </w:rPr>
      </w:pPr>
      <w:r w:rsidRPr="009F56CF">
        <w:rPr>
          <w:rFonts w:ascii="Verdana" w:eastAsia="Times New Roman" w:hAnsi="Verdana" w:cs="Times New Roman"/>
          <w:spacing w:val="-1"/>
          <w:sz w:val="20"/>
          <w:szCs w:val="20"/>
          <w:lang w:eastAsia="pl-PL"/>
        </w:rPr>
        <w:t>Ewentualne zmiany do dokumentu Gwarancji Jakości wymagają uprzedniej zgody Zamawiającego wyrażonej w formie pisemnej pod rygorem nieważności.</w:t>
      </w:r>
    </w:p>
    <w:p w14:paraId="07C6DE31" w14:textId="77777777" w:rsidR="008C1EFD" w:rsidRPr="009F56CF" w:rsidRDefault="008C1EFD" w:rsidP="008C1EFD">
      <w:pPr>
        <w:spacing w:after="0" w:line="240" w:lineRule="auto"/>
        <w:rPr>
          <w:rFonts w:ascii="Verdana" w:eastAsia="Times New Roman" w:hAnsi="Verdana" w:cs="Times New Roman"/>
          <w:sz w:val="20"/>
          <w:szCs w:val="20"/>
          <w:lang w:val="cs-CZ" w:eastAsia="pl-PL"/>
        </w:rPr>
      </w:pPr>
    </w:p>
    <w:p w14:paraId="7346C20F" w14:textId="77777777" w:rsidR="008C1EFD" w:rsidRPr="009F56CF" w:rsidRDefault="008C1EFD" w:rsidP="008C1EFD">
      <w:pPr>
        <w:spacing w:after="0" w:line="240" w:lineRule="auto"/>
        <w:rPr>
          <w:rFonts w:ascii="Verdana" w:eastAsia="Times New Roman" w:hAnsi="Verdana" w:cs="Times New Roman"/>
          <w:sz w:val="20"/>
          <w:szCs w:val="20"/>
          <w:lang w:val="cs-CZ" w:eastAsia="pl-PL"/>
        </w:rPr>
      </w:pPr>
    </w:p>
    <w:p w14:paraId="7C8FA57E" w14:textId="77777777" w:rsidR="008C1EFD" w:rsidRPr="009F56CF" w:rsidRDefault="008C1EFD" w:rsidP="008C1EFD">
      <w:pPr>
        <w:spacing w:after="0" w:line="240" w:lineRule="auto"/>
        <w:rPr>
          <w:rFonts w:ascii="Verdana" w:eastAsia="Times New Roman" w:hAnsi="Verdana" w:cs="Times New Roman"/>
          <w:sz w:val="20"/>
          <w:szCs w:val="20"/>
          <w:lang w:val="cs-CZ" w:eastAsia="pl-PL"/>
        </w:rPr>
      </w:pPr>
    </w:p>
    <w:p w14:paraId="2DCCD048" w14:textId="77777777" w:rsidR="008C1EFD" w:rsidRPr="009F56CF" w:rsidRDefault="008C1EFD" w:rsidP="008C1EFD">
      <w:pPr>
        <w:spacing w:after="0" w:line="240" w:lineRule="auto"/>
        <w:rPr>
          <w:rFonts w:ascii="Verdana" w:eastAsia="Times New Roman" w:hAnsi="Verdana" w:cs="Times New Roman"/>
          <w:sz w:val="20"/>
          <w:szCs w:val="20"/>
          <w:lang w:val="cs-CZ" w:eastAsia="pl-PL"/>
        </w:rPr>
      </w:pPr>
    </w:p>
    <w:p w14:paraId="255F173A" w14:textId="77777777" w:rsidR="008C1EFD" w:rsidRPr="009F56CF" w:rsidRDefault="008C1EFD" w:rsidP="008C1EFD">
      <w:pPr>
        <w:spacing w:after="0" w:line="240" w:lineRule="auto"/>
        <w:ind w:left="4680" w:right="-49"/>
        <w:jc w:val="both"/>
        <w:rPr>
          <w:rFonts w:ascii="Verdana" w:eastAsia="Times New Roman" w:hAnsi="Verdana" w:cs="Times New Roman"/>
          <w:sz w:val="20"/>
          <w:szCs w:val="20"/>
          <w:lang w:eastAsia="pl-PL"/>
        </w:rPr>
      </w:pPr>
      <w:r w:rsidRPr="009F56CF">
        <w:rPr>
          <w:rFonts w:ascii="Verdana" w:eastAsia="Times New Roman" w:hAnsi="Verdana" w:cs="Times New Roman"/>
          <w:b/>
          <w:sz w:val="20"/>
          <w:szCs w:val="20"/>
          <w:lang w:eastAsia="pl-PL"/>
        </w:rPr>
        <w:t>PODPISY I PIECZĘCIE</w:t>
      </w:r>
    </w:p>
    <w:p w14:paraId="4C0AC0F8" w14:textId="77777777" w:rsidR="008C1EFD" w:rsidRPr="009F56CF" w:rsidRDefault="008C1EFD" w:rsidP="008C1EFD">
      <w:pPr>
        <w:spacing w:after="0" w:line="240" w:lineRule="auto"/>
        <w:ind w:left="4680"/>
        <w:rPr>
          <w:rFonts w:ascii="Verdana" w:eastAsia="Times New Roman" w:hAnsi="Verdana" w:cs="Times New Roman"/>
          <w:b/>
          <w:sz w:val="20"/>
          <w:szCs w:val="20"/>
        </w:rPr>
      </w:pPr>
      <w:r w:rsidRPr="009F56CF">
        <w:rPr>
          <w:rFonts w:ascii="Verdana" w:eastAsia="Times New Roman" w:hAnsi="Verdana" w:cs="Times New Roman"/>
          <w:b/>
          <w:sz w:val="20"/>
          <w:szCs w:val="20"/>
        </w:rPr>
        <w:t xml:space="preserve"> </w:t>
      </w:r>
    </w:p>
    <w:p w14:paraId="5399CD13" w14:textId="77777777" w:rsidR="008C1EFD" w:rsidRPr="009F56CF" w:rsidRDefault="008C1EFD" w:rsidP="008C1EFD">
      <w:pPr>
        <w:spacing w:after="0" w:line="240" w:lineRule="auto"/>
        <w:ind w:left="4680"/>
        <w:rPr>
          <w:rFonts w:ascii="Verdana" w:eastAsia="Times New Roman" w:hAnsi="Verdana" w:cs="Times New Roman"/>
          <w:sz w:val="20"/>
          <w:szCs w:val="20"/>
          <w:lang w:eastAsia="pl-PL"/>
        </w:rPr>
      </w:pPr>
      <w:r w:rsidRPr="009F56CF">
        <w:rPr>
          <w:rFonts w:ascii="Verdana" w:eastAsia="Times New Roman" w:hAnsi="Verdana" w:cs="Times New Roman"/>
          <w:b/>
          <w:sz w:val="20"/>
          <w:szCs w:val="20"/>
        </w:rPr>
        <w:t>w imieniu Wykonawcy i Gwaranta:</w:t>
      </w:r>
    </w:p>
    <w:p w14:paraId="4E5D29B8" w14:textId="77777777" w:rsidR="008C1EFD" w:rsidRPr="009F56CF" w:rsidRDefault="008C1EFD" w:rsidP="008C1EFD">
      <w:pPr>
        <w:spacing w:after="0" w:line="360" w:lineRule="auto"/>
        <w:jc w:val="center"/>
        <w:rPr>
          <w:rFonts w:ascii="Verdana" w:eastAsia="Times New Roman" w:hAnsi="Verdana" w:cs="Times New Roman"/>
          <w:sz w:val="20"/>
          <w:szCs w:val="20"/>
          <w:lang w:eastAsia="pl-PL"/>
        </w:rPr>
      </w:pPr>
    </w:p>
    <w:p w14:paraId="67164D2F" w14:textId="77777777" w:rsidR="008C1EFD" w:rsidRPr="009F56CF" w:rsidRDefault="008C1EFD" w:rsidP="008C1EFD">
      <w:pPr>
        <w:rPr>
          <w:rFonts w:ascii="Verdana" w:eastAsia="Times New Roman" w:hAnsi="Verdana" w:cs="Times New Roman"/>
          <w:sz w:val="20"/>
          <w:szCs w:val="20"/>
          <w:lang w:eastAsia="pl-PL"/>
        </w:rPr>
      </w:pPr>
      <w:r w:rsidRPr="009F56CF">
        <w:rPr>
          <w:rFonts w:ascii="Verdana" w:eastAsia="Times New Roman" w:hAnsi="Verdana" w:cs="Times New Roman"/>
          <w:sz w:val="20"/>
          <w:szCs w:val="20"/>
          <w:lang w:eastAsia="pl-PL"/>
        </w:rPr>
        <w:br w:type="page"/>
      </w:r>
    </w:p>
    <w:p w14:paraId="5D9C0001" w14:textId="34FC2820" w:rsidR="007C021D" w:rsidRDefault="007C021D">
      <w:pPr>
        <w:rPr>
          <w:rFonts w:ascii="Verdana" w:eastAsia="Times New Roman" w:hAnsi="Verdana" w:cs="Times New Roman"/>
          <w:sz w:val="20"/>
          <w:szCs w:val="20"/>
          <w:lang w:eastAsia="pl-PL"/>
        </w:rPr>
      </w:pPr>
      <w:r>
        <w:rPr>
          <w:rFonts w:ascii="Verdana" w:eastAsia="Times New Roman" w:hAnsi="Verdana" w:cs="Times New Roman"/>
          <w:sz w:val="20"/>
          <w:szCs w:val="20"/>
          <w:lang w:eastAsia="pl-PL"/>
        </w:rPr>
        <w:lastRenderedPageBreak/>
        <w:br w:type="page"/>
      </w:r>
    </w:p>
    <w:p w14:paraId="489C334F" w14:textId="77777777" w:rsidR="008C1EFD" w:rsidRPr="009F56CF" w:rsidRDefault="008C1EFD" w:rsidP="008C1EFD">
      <w:pPr>
        <w:spacing w:after="0" w:line="360" w:lineRule="auto"/>
        <w:jc w:val="center"/>
        <w:rPr>
          <w:rFonts w:ascii="Verdana" w:eastAsia="Times New Roman" w:hAnsi="Verdana" w:cs="Times New Roman"/>
          <w:sz w:val="20"/>
          <w:szCs w:val="20"/>
          <w:lang w:eastAsia="pl-PL"/>
        </w:rPr>
      </w:pPr>
    </w:p>
    <w:p w14:paraId="14D656F0" w14:textId="77777777" w:rsidR="008C1EFD" w:rsidRPr="009F56CF" w:rsidRDefault="008C1EFD" w:rsidP="008C1EFD">
      <w:pPr>
        <w:spacing w:after="0" w:line="360" w:lineRule="auto"/>
        <w:jc w:val="center"/>
        <w:rPr>
          <w:rFonts w:ascii="Verdana" w:eastAsia="Times New Roman" w:hAnsi="Verdana" w:cs="Times New Roman"/>
          <w:sz w:val="20"/>
          <w:szCs w:val="20"/>
          <w:lang w:eastAsia="pl-PL"/>
        </w:rPr>
      </w:pPr>
    </w:p>
    <w:p w14:paraId="0AC7BFDB" w14:textId="77777777" w:rsidR="008C1EFD" w:rsidRPr="009F56CF" w:rsidRDefault="008C1EFD" w:rsidP="008C1EFD">
      <w:pPr>
        <w:spacing w:after="0" w:line="360" w:lineRule="auto"/>
        <w:jc w:val="center"/>
        <w:rPr>
          <w:rFonts w:ascii="Verdana" w:eastAsia="Times New Roman" w:hAnsi="Verdana" w:cs="Times New Roman"/>
          <w:sz w:val="20"/>
          <w:szCs w:val="20"/>
          <w:lang w:eastAsia="pl-PL"/>
        </w:rPr>
      </w:pPr>
    </w:p>
    <w:p w14:paraId="2C17ED6E" w14:textId="77777777" w:rsidR="008C1EFD" w:rsidRPr="009F56CF" w:rsidRDefault="008C1EFD" w:rsidP="008C1EFD">
      <w:pPr>
        <w:spacing w:after="0" w:line="360" w:lineRule="auto"/>
        <w:jc w:val="center"/>
        <w:rPr>
          <w:rFonts w:ascii="Verdana" w:eastAsia="Times New Roman" w:hAnsi="Verdana" w:cs="Times New Roman"/>
          <w:sz w:val="20"/>
          <w:szCs w:val="20"/>
          <w:lang w:eastAsia="pl-PL"/>
        </w:rPr>
      </w:pPr>
    </w:p>
    <w:p w14:paraId="2CFC69A2" w14:textId="77777777" w:rsidR="008C1EFD" w:rsidRPr="009F56CF" w:rsidRDefault="008C1EFD" w:rsidP="008C1EFD">
      <w:pPr>
        <w:suppressAutoHyphens/>
        <w:spacing w:after="0" w:line="276" w:lineRule="auto"/>
        <w:ind w:firstLine="708"/>
        <w:jc w:val="both"/>
        <w:rPr>
          <w:rFonts w:ascii="Times New Roman" w:eastAsia="Times New Roman" w:hAnsi="Times New Roman" w:cs="Arial"/>
          <w:i/>
          <w:sz w:val="24"/>
          <w:szCs w:val="24"/>
          <w:lang w:eastAsia="zh-CN"/>
        </w:rPr>
      </w:pPr>
      <w:r w:rsidRPr="009F56CF">
        <w:rPr>
          <w:rFonts w:ascii="Times New Roman" w:eastAsia="Times New Roman" w:hAnsi="Times New Roman" w:cs="Arial"/>
          <w:sz w:val="24"/>
          <w:szCs w:val="24"/>
          <w:lang w:eastAsia="zh-CN"/>
        </w:rPr>
        <w:t xml:space="preserve">Zgodnie z art. 13 </w:t>
      </w:r>
      <w:r w:rsidRPr="009F56CF">
        <w:rPr>
          <w:rFonts w:ascii="Times New Roman" w:eastAsia="Times New Roman" w:hAnsi="Times New Roman" w:cs="Times New Roman"/>
          <w:sz w:val="24"/>
          <w:szCs w:val="24"/>
          <w:lang w:eastAsia="zh-CN"/>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6A6D2911" w14:textId="77777777" w:rsidR="008C1EFD" w:rsidRPr="009F56CF" w:rsidRDefault="008C1EFD" w:rsidP="008C1EFD">
      <w:pPr>
        <w:suppressAutoHyphens/>
        <w:spacing w:after="0" w:line="276" w:lineRule="auto"/>
        <w:jc w:val="both"/>
        <w:rPr>
          <w:rFonts w:ascii="Arial" w:eastAsia="Times New Roman" w:hAnsi="Arial" w:cs="Arial"/>
          <w:i/>
          <w:sz w:val="24"/>
          <w:szCs w:val="24"/>
          <w:lang w:eastAsia="zh-CN"/>
        </w:rPr>
      </w:pPr>
    </w:p>
    <w:p w14:paraId="78CD5A5F" w14:textId="77777777" w:rsidR="008C1EFD" w:rsidRPr="009F56CF" w:rsidRDefault="008C1EFD" w:rsidP="008C1EFD">
      <w:pPr>
        <w:suppressAutoHyphens/>
        <w:spacing w:after="0" w:line="276" w:lineRule="auto"/>
        <w:jc w:val="both"/>
        <w:rPr>
          <w:rFonts w:ascii="Times New Roman" w:eastAsia="Times New Roman" w:hAnsi="Times New Roman" w:cs="Times New Roman"/>
          <w:sz w:val="24"/>
          <w:szCs w:val="24"/>
          <w:lang w:eastAsia="zh-CN"/>
        </w:rPr>
      </w:pPr>
      <w:r w:rsidRPr="009F56CF">
        <w:rPr>
          <w:rFonts w:ascii="Times New Roman" w:eastAsia="Times New Roman" w:hAnsi="Times New Roman" w:cs="Times New Roman"/>
          <w:b/>
          <w:sz w:val="24"/>
          <w:szCs w:val="24"/>
          <w:lang w:eastAsia="zh-CN"/>
        </w:rPr>
        <w:t xml:space="preserve"> informuję, że</w:t>
      </w:r>
      <w:r w:rsidRPr="009F56CF">
        <w:rPr>
          <w:rFonts w:ascii="Times New Roman" w:eastAsia="Times New Roman" w:hAnsi="Times New Roman" w:cs="Times New Roman"/>
          <w:sz w:val="24"/>
          <w:szCs w:val="24"/>
          <w:lang w:eastAsia="zh-CN"/>
        </w:rPr>
        <w:t>:</w:t>
      </w:r>
    </w:p>
    <w:p w14:paraId="7910EF9C" w14:textId="77777777" w:rsidR="008C1EFD" w:rsidRPr="009F56CF" w:rsidRDefault="008C1EFD" w:rsidP="008C1EFD">
      <w:pPr>
        <w:suppressAutoHyphens/>
        <w:spacing w:after="0" w:line="276" w:lineRule="auto"/>
        <w:jc w:val="both"/>
        <w:rPr>
          <w:rFonts w:ascii="Times New Roman" w:eastAsia="Times New Roman" w:hAnsi="Times New Roman" w:cs="Arial"/>
          <w:b/>
          <w:sz w:val="24"/>
          <w:szCs w:val="24"/>
          <w:lang w:eastAsia="zh-CN"/>
        </w:rPr>
      </w:pPr>
    </w:p>
    <w:p w14:paraId="19C532AE" w14:textId="77777777" w:rsidR="008C1EFD" w:rsidRPr="009F56CF" w:rsidRDefault="008C1EFD" w:rsidP="008C1EFD">
      <w:pPr>
        <w:numPr>
          <w:ilvl w:val="0"/>
          <w:numId w:val="58"/>
        </w:numPr>
        <w:suppressAutoHyphens/>
        <w:spacing w:after="0" w:line="276" w:lineRule="auto"/>
        <w:jc w:val="both"/>
        <w:rPr>
          <w:rFonts w:ascii="Times New Roman" w:eastAsia="Times New Roman" w:hAnsi="Times New Roman" w:cs="Times New Roman"/>
          <w:sz w:val="24"/>
          <w:szCs w:val="24"/>
          <w:lang w:eastAsia="zh-CN"/>
        </w:rPr>
      </w:pPr>
      <w:r w:rsidRPr="009F56CF">
        <w:rPr>
          <w:rFonts w:ascii="Times New Roman" w:eastAsia="Times New Roman" w:hAnsi="Times New Roman" w:cs="Times New Roman"/>
          <w:sz w:val="24"/>
          <w:szCs w:val="24"/>
          <w:lang w:eastAsia="zh-CN"/>
        </w:rPr>
        <w:t>Administratorem Pani/Pana danych osobowych są Lasy Państwowe Nadleśnictwo Złoczew, ul. Parkowa 12, 98-270 Złoczew.</w:t>
      </w:r>
    </w:p>
    <w:p w14:paraId="3D35EC31" w14:textId="77777777" w:rsidR="008C1EFD" w:rsidRPr="009F56CF" w:rsidRDefault="008C1EFD" w:rsidP="008C1EFD">
      <w:pPr>
        <w:numPr>
          <w:ilvl w:val="0"/>
          <w:numId w:val="58"/>
        </w:numPr>
        <w:suppressAutoHyphens/>
        <w:spacing w:after="0" w:line="276" w:lineRule="auto"/>
        <w:jc w:val="both"/>
        <w:rPr>
          <w:rFonts w:ascii="Times New Roman" w:eastAsia="Times New Roman" w:hAnsi="Times New Roman" w:cs="Times New Roman"/>
          <w:sz w:val="24"/>
          <w:szCs w:val="24"/>
          <w:lang w:eastAsia="zh-CN"/>
        </w:rPr>
      </w:pPr>
      <w:r w:rsidRPr="009F56CF">
        <w:rPr>
          <w:rFonts w:ascii="Times New Roman" w:eastAsia="Times New Roman" w:hAnsi="Times New Roman" w:cs="Times New Roman"/>
          <w:sz w:val="24"/>
          <w:szCs w:val="24"/>
          <w:lang w:eastAsia="zh-CN"/>
        </w:rPr>
        <w:t>Dane kontaktowe Inspektora ochrony danych: Sylwester Krawczyk, e-mail: sylwester.krawczyk@outsourcing-iod.pl</w:t>
      </w:r>
    </w:p>
    <w:p w14:paraId="58B2E95E" w14:textId="77777777" w:rsidR="008C1EFD" w:rsidRPr="009F56CF" w:rsidRDefault="008C1EFD" w:rsidP="008C1EFD">
      <w:pPr>
        <w:numPr>
          <w:ilvl w:val="0"/>
          <w:numId w:val="58"/>
        </w:numPr>
        <w:suppressAutoHyphens/>
        <w:spacing w:after="0" w:line="276" w:lineRule="auto"/>
        <w:jc w:val="both"/>
        <w:rPr>
          <w:rFonts w:ascii="Times New Roman" w:eastAsia="Times New Roman" w:hAnsi="Times New Roman" w:cs="Times New Roman"/>
          <w:sz w:val="24"/>
          <w:szCs w:val="24"/>
          <w:lang w:eastAsia="zh-CN"/>
        </w:rPr>
      </w:pPr>
      <w:r w:rsidRPr="009F56CF">
        <w:rPr>
          <w:rFonts w:ascii="Times New Roman" w:eastAsia="Times New Roman" w:hAnsi="Times New Roman" w:cs="Times New Roman"/>
          <w:sz w:val="24"/>
          <w:szCs w:val="24"/>
          <w:lang w:eastAsia="zh-CN"/>
        </w:rPr>
        <w:t>Dane osobowe Pana/i/ będą przetwarzane na podstawie art. 6 ust. 1 lit. c ogólnego rozporządzenie o ochronie danych w celu realizacji obowiązków określonych przepisami obowiązującego prawa.</w:t>
      </w:r>
    </w:p>
    <w:p w14:paraId="62AFA59F" w14:textId="77777777" w:rsidR="008C1EFD" w:rsidRPr="009F56CF" w:rsidRDefault="008C1EFD" w:rsidP="008C1EFD">
      <w:pPr>
        <w:numPr>
          <w:ilvl w:val="0"/>
          <w:numId w:val="58"/>
        </w:numPr>
        <w:suppressAutoHyphens/>
        <w:spacing w:after="0" w:line="276" w:lineRule="auto"/>
        <w:jc w:val="both"/>
        <w:rPr>
          <w:rFonts w:ascii="Times New Roman" w:eastAsia="Times New Roman" w:hAnsi="Times New Roman" w:cs="Times New Roman"/>
          <w:sz w:val="24"/>
          <w:szCs w:val="24"/>
          <w:lang w:eastAsia="zh-CN"/>
        </w:rPr>
      </w:pPr>
      <w:r w:rsidRPr="009F56CF">
        <w:rPr>
          <w:rFonts w:ascii="Times New Roman" w:eastAsia="Times New Roman" w:hAnsi="Times New Roman" w:cs="Times New Roman"/>
          <w:sz w:val="24"/>
          <w:szCs w:val="24"/>
          <w:lang w:eastAsia="zh-CN"/>
        </w:rPr>
        <w:t>Odbiorcami Pana/pani danych osobowych będą wyłącznie podmioty uprawnione do uzyskania danych osobowych na podstawie przepisów prawa.</w:t>
      </w:r>
    </w:p>
    <w:p w14:paraId="0771A2E0" w14:textId="77777777" w:rsidR="008C1EFD" w:rsidRPr="009F56CF" w:rsidRDefault="008C1EFD" w:rsidP="008C1EFD">
      <w:pPr>
        <w:numPr>
          <w:ilvl w:val="0"/>
          <w:numId w:val="58"/>
        </w:numPr>
        <w:suppressAutoHyphens/>
        <w:spacing w:after="0" w:line="276" w:lineRule="auto"/>
        <w:jc w:val="both"/>
        <w:rPr>
          <w:rFonts w:ascii="Times New Roman" w:eastAsia="Times New Roman" w:hAnsi="Times New Roman" w:cs="Times New Roman"/>
          <w:sz w:val="24"/>
          <w:szCs w:val="24"/>
          <w:lang w:eastAsia="zh-CN"/>
        </w:rPr>
      </w:pPr>
      <w:r w:rsidRPr="009F56CF">
        <w:rPr>
          <w:rFonts w:ascii="Times New Roman" w:eastAsia="Times New Roman" w:hAnsi="Times New Roman" w:cs="Times New Roman"/>
          <w:sz w:val="24"/>
          <w:szCs w:val="24"/>
          <w:lang w:eastAsia="zh-CN"/>
        </w:rPr>
        <w:t xml:space="preserve">Dane osobowe nie będą przekazywane do państw trzecich.         </w:t>
      </w:r>
    </w:p>
    <w:p w14:paraId="2D82243F" w14:textId="77777777" w:rsidR="008C1EFD" w:rsidRPr="009F56CF" w:rsidRDefault="008C1EFD" w:rsidP="008C1EFD">
      <w:pPr>
        <w:numPr>
          <w:ilvl w:val="0"/>
          <w:numId w:val="58"/>
        </w:numPr>
        <w:suppressAutoHyphens/>
        <w:spacing w:after="0" w:line="276" w:lineRule="auto"/>
        <w:jc w:val="both"/>
        <w:rPr>
          <w:rFonts w:ascii="Times New Roman" w:eastAsia="Times New Roman" w:hAnsi="Times New Roman" w:cs="Times New Roman"/>
          <w:sz w:val="24"/>
          <w:szCs w:val="24"/>
          <w:lang w:eastAsia="zh-CN"/>
        </w:rPr>
      </w:pPr>
      <w:r w:rsidRPr="009F56CF">
        <w:rPr>
          <w:rFonts w:ascii="Times New Roman" w:eastAsia="Times New Roman" w:hAnsi="Times New Roman" w:cs="Times New Roman"/>
          <w:sz w:val="24"/>
          <w:szCs w:val="24"/>
          <w:lang w:eastAsia="zh-CN"/>
        </w:rPr>
        <w:t>Dane osobowe będą przechowywane przez czas określony obowiązującymi przepisami prawa.</w:t>
      </w:r>
    </w:p>
    <w:p w14:paraId="74B5598E" w14:textId="77777777" w:rsidR="008C1EFD" w:rsidRPr="009F56CF" w:rsidRDefault="008C1EFD" w:rsidP="008C1EFD">
      <w:pPr>
        <w:numPr>
          <w:ilvl w:val="0"/>
          <w:numId w:val="58"/>
        </w:numPr>
        <w:suppressAutoHyphens/>
        <w:spacing w:after="0" w:line="276" w:lineRule="auto"/>
        <w:jc w:val="both"/>
        <w:rPr>
          <w:rFonts w:ascii="Times New Roman" w:eastAsia="Times New Roman" w:hAnsi="Times New Roman" w:cs="Times New Roman"/>
          <w:sz w:val="24"/>
          <w:szCs w:val="24"/>
          <w:lang w:eastAsia="zh-CN"/>
        </w:rPr>
      </w:pPr>
      <w:r w:rsidRPr="009F56CF">
        <w:rPr>
          <w:rFonts w:ascii="Times New Roman" w:eastAsia="Times New Roman" w:hAnsi="Times New Roman" w:cs="Times New Roman"/>
          <w:sz w:val="24"/>
          <w:szCs w:val="24"/>
          <w:lang w:eastAsia="zh-CN"/>
        </w:rPr>
        <w:t>Posiada Pan/i prawo do: żądania od administratora dostępu do danych osobowych, prawo do ich sprostowania, usunięcia lub ograniczenia przetwarzania oraz prawo do cofnięcia zgody.</w:t>
      </w:r>
    </w:p>
    <w:p w14:paraId="6C39802A" w14:textId="77777777" w:rsidR="008C1EFD" w:rsidRPr="009F56CF" w:rsidRDefault="008C1EFD" w:rsidP="008C1EFD">
      <w:pPr>
        <w:numPr>
          <w:ilvl w:val="0"/>
          <w:numId w:val="58"/>
        </w:numPr>
        <w:suppressAutoHyphens/>
        <w:spacing w:after="0" w:line="276" w:lineRule="auto"/>
        <w:jc w:val="both"/>
        <w:rPr>
          <w:rFonts w:ascii="Times New Roman" w:eastAsia="Times New Roman" w:hAnsi="Times New Roman" w:cs="Times New Roman"/>
          <w:sz w:val="24"/>
          <w:szCs w:val="24"/>
          <w:lang w:eastAsia="zh-CN"/>
        </w:rPr>
      </w:pPr>
      <w:r w:rsidRPr="009F56CF">
        <w:rPr>
          <w:rFonts w:ascii="Times New Roman" w:eastAsia="Times New Roman" w:hAnsi="Times New Roman" w:cs="Times New Roman"/>
          <w:sz w:val="24"/>
          <w:szCs w:val="24"/>
          <w:lang w:eastAsia="zh-CN"/>
        </w:rPr>
        <w:t>Przysługuje Panu/Pani prawo wniesienia skargi do organu nadzorczego, tj. Prezesa Urzędu Ochrony Danych.</w:t>
      </w:r>
    </w:p>
    <w:p w14:paraId="74F6B487" w14:textId="77777777" w:rsidR="008C1EFD" w:rsidRPr="009F56CF" w:rsidRDefault="008C1EFD" w:rsidP="008C1EFD">
      <w:pPr>
        <w:numPr>
          <w:ilvl w:val="0"/>
          <w:numId w:val="58"/>
        </w:numPr>
        <w:suppressAutoHyphens/>
        <w:spacing w:after="0" w:line="276" w:lineRule="auto"/>
        <w:jc w:val="both"/>
        <w:rPr>
          <w:rFonts w:ascii="Times New Roman" w:eastAsia="Times New Roman" w:hAnsi="Times New Roman" w:cs="Times New Roman"/>
          <w:sz w:val="24"/>
          <w:szCs w:val="24"/>
          <w:lang w:eastAsia="zh-CN"/>
        </w:rPr>
      </w:pPr>
      <w:r w:rsidRPr="009F56CF">
        <w:rPr>
          <w:rFonts w:ascii="Times New Roman" w:eastAsia="Times New Roman" w:hAnsi="Times New Roman" w:cs="Times New Roman"/>
          <w:sz w:val="24"/>
          <w:szCs w:val="24"/>
          <w:lang w:eastAsia="zh-CN"/>
        </w:rPr>
        <w:t>Podanie danych osobowych jest wymogiem ustawowym i jest obowiązkowe, a w pozostałym zakresie jest dobrowolne.</w:t>
      </w:r>
    </w:p>
    <w:p w14:paraId="3778A730" w14:textId="77777777" w:rsidR="008C1EFD" w:rsidRPr="009F56CF" w:rsidRDefault="008C1EFD" w:rsidP="008C1EFD">
      <w:pPr>
        <w:suppressAutoHyphens/>
        <w:spacing w:after="0" w:line="276" w:lineRule="auto"/>
        <w:jc w:val="both"/>
        <w:rPr>
          <w:rFonts w:ascii="Times New Roman" w:eastAsia="Times New Roman" w:hAnsi="Times New Roman" w:cs="Times New Roman"/>
          <w:sz w:val="24"/>
          <w:szCs w:val="24"/>
          <w:lang w:eastAsia="zh-CN"/>
        </w:rPr>
      </w:pPr>
    </w:p>
    <w:p w14:paraId="2AB2B7ED" w14:textId="77777777" w:rsidR="008C1EFD" w:rsidRPr="009F56CF" w:rsidRDefault="008C1EFD" w:rsidP="008C1EFD">
      <w:pPr>
        <w:suppressAutoHyphens/>
        <w:spacing w:after="0" w:line="240" w:lineRule="auto"/>
        <w:ind w:left="567" w:hanging="425"/>
        <w:jc w:val="both"/>
        <w:rPr>
          <w:rFonts w:ascii="Times New Roman" w:eastAsia="Times New Roman" w:hAnsi="Times New Roman" w:cs="Calibri"/>
          <w:sz w:val="20"/>
          <w:szCs w:val="20"/>
          <w:lang w:eastAsia="zh-CN"/>
        </w:rPr>
      </w:pPr>
    </w:p>
    <w:p w14:paraId="2546D09F" w14:textId="77777777" w:rsidR="008C1EFD" w:rsidRPr="009F56CF" w:rsidRDefault="008C1EFD" w:rsidP="008C1EFD">
      <w:pPr>
        <w:suppressAutoHyphens/>
        <w:spacing w:after="0" w:line="240" w:lineRule="auto"/>
        <w:ind w:left="3965" w:hanging="425"/>
        <w:jc w:val="center"/>
        <w:rPr>
          <w:rFonts w:ascii="Times New Roman" w:eastAsia="Times New Roman" w:hAnsi="Times New Roman" w:cs="Calibri"/>
          <w:sz w:val="20"/>
          <w:szCs w:val="20"/>
          <w:lang w:eastAsia="zh-CN"/>
        </w:rPr>
      </w:pPr>
      <w:r w:rsidRPr="009F56CF">
        <w:rPr>
          <w:rFonts w:ascii="Times New Roman" w:eastAsia="Times New Roman" w:hAnsi="Times New Roman" w:cs="Calibri"/>
          <w:sz w:val="20"/>
          <w:szCs w:val="20"/>
          <w:lang w:eastAsia="zh-CN"/>
        </w:rPr>
        <w:t>…………………………………………………………</w:t>
      </w:r>
    </w:p>
    <w:p w14:paraId="28BE2F37" w14:textId="77777777" w:rsidR="008C1EFD" w:rsidRPr="009F56CF" w:rsidRDefault="008C1EFD" w:rsidP="008C1EFD">
      <w:pPr>
        <w:suppressAutoHyphens/>
        <w:spacing w:after="0" w:line="240" w:lineRule="auto"/>
        <w:ind w:left="3965" w:hanging="425"/>
        <w:jc w:val="center"/>
      </w:pPr>
      <w:r w:rsidRPr="009F56CF">
        <w:rPr>
          <w:rFonts w:ascii="Times New Roman" w:eastAsia="Times New Roman" w:hAnsi="Times New Roman" w:cs="Calibri"/>
          <w:sz w:val="20"/>
          <w:szCs w:val="20"/>
          <w:lang w:eastAsia="zh-CN"/>
        </w:rPr>
        <w:t>(data i podpis administratora danych osobowych)</w:t>
      </w:r>
    </w:p>
    <w:p w14:paraId="23262773" w14:textId="77777777" w:rsidR="008C1EFD" w:rsidRPr="009F56CF" w:rsidRDefault="008C1EFD" w:rsidP="008C1EFD">
      <w:pPr>
        <w:suppressAutoHyphens/>
        <w:spacing w:after="0" w:line="240" w:lineRule="auto"/>
        <w:ind w:left="3965" w:hanging="425"/>
        <w:jc w:val="center"/>
      </w:pPr>
    </w:p>
    <w:bookmarkEnd w:id="4"/>
    <w:p w14:paraId="09C431C9" w14:textId="77777777" w:rsidR="008A4960" w:rsidRDefault="008A4960"/>
    <w:sectPr w:rsidR="008A4960" w:rsidSect="008A4960">
      <w:headerReference w:type="default" r:id="rId8"/>
      <w:footerReference w:type="default" r:id="rId9"/>
      <w:pgSz w:w="11906" w:h="16838"/>
      <w:pgMar w:top="1134" w:right="1134" w:bottom="1134" w:left="1134" w:header="709"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01EACC" w14:textId="77777777" w:rsidR="008B777B" w:rsidRDefault="008B777B">
      <w:pPr>
        <w:spacing w:after="0" w:line="240" w:lineRule="auto"/>
      </w:pPr>
      <w:r>
        <w:separator/>
      </w:r>
    </w:p>
  </w:endnote>
  <w:endnote w:type="continuationSeparator" w:id="0">
    <w:p w14:paraId="02C5164E" w14:textId="77777777" w:rsidR="008B777B" w:rsidRDefault="008B77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2F3F65" w14:textId="77777777" w:rsidR="004C2C15" w:rsidRDefault="004C2C15">
    <w:pPr>
      <w:pStyle w:val="Stopka"/>
      <w:ind w:right="360"/>
      <w:jc w:val="right"/>
      <w:rPr>
        <w:rFonts w:ascii="Verdana" w:hAnsi="Verdana" w:cs="Verdana"/>
        <w:b/>
        <w:bCs/>
        <w:sz w:val="16"/>
        <w:szCs w:val="16"/>
      </w:rPr>
    </w:pPr>
    <w:r>
      <w:rPr>
        <w:rStyle w:val="Numerstrony"/>
        <w:rFonts w:ascii="Verdana" w:hAnsi="Verdana" w:cs="Verdana"/>
        <w:b/>
        <w:bCs/>
      </w:rPr>
      <w:fldChar w:fldCharType="begin"/>
    </w:r>
    <w:r>
      <w:rPr>
        <w:rStyle w:val="Numerstrony"/>
        <w:rFonts w:ascii="Verdana" w:hAnsi="Verdana" w:cs="Verdana"/>
        <w:b/>
        <w:bCs/>
      </w:rPr>
      <w:instrText xml:space="preserve"> PAGE </w:instrText>
    </w:r>
    <w:r>
      <w:rPr>
        <w:rStyle w:val="Numerstrony"/>
        <w:rFonts w:ascii="Verdana" w:hAnsi="Verdana" w:cs="Verdana"/>
        <w:b/>
        <w:bCs/>
      </w:rPr>
      <w:fldChar w:fldCharType="separate"/>
    </w:r>
    <w:r>
      <w:rPr>
        <w:rStyle w:val="Numerstrony"/>
        <w:rFonts w:ascii="Verdana" w:hAnsi="Verdana" w:cs="Verdana"/>
        <w:b/>
        <w:bCs/>
        <w:noProof/>
      </w:rPr>
      <w:t>9</w:t>
    </w:r>
    <w:r>
      <w:rPr>
        <w:rStyle w:val="Numerstrony"/>
        <w:rFonts w:ascii="Verdana" w:hAnsi="Verdana" w:cs="Verdana"/>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9594C5" w14:textId="77777777" w:rsidR="008B777B" w:rsidRDefault="008B777B">
      <w:pPr>
        <w:spacing w:after="0" w:line="240" w:lineRule="auto"/>
      </w:pPr>
      <w:r>
        <w:separator/>
      </w:r>
    </w:p>
  </w:footnote>
  <w:footnote w:type="continuationSeparator" w:id="0">
    <w:p w14:paraId="3B6F9199" w14:textId="77777777" w:rsidR="008B777B" w:rsidRDefault="008B777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3A6310" w14:textId="3F1ED7FB" w:rsidR="004C2C15" w:rsidRDefault="004C2C1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9268B"/>
    <w:multiLevelType w:val="multilevel"/>
    <w:tmpl w:val="A04E628E"/>
    <w:name w:val="WW8Num24"/>
    <w:lvl w:ilvl="0">
      <w:start w:val="1"/>
      <w:numFmt w:val="decimal"/>
      <w:lvlText w:val="%1)"/>
      <w:lvlJc w:val="left"/>
      <w:pPr>
        <w:tabs>
          <w:tab w:val="num" w:pos="1140"/>
        </w:tabs>
        <w:ind w:left="1140" w:hanging="420"/>
      </w:pPr>
      <w:rPr>
        <w:rFonts w:ascii="Verdana" w:eastAsia="Times New Roman" w:hAnsi="Verdana"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 w15:restartNumberingAfterBreak="0">
    <w:nsid w:val="01A83F11"/>
    <w:multiLevelType w:val="hybridMultilevel"/>
    <w:tmpl w:val="48CC32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69320A"/>
    <w:multiLevelType w:val="hybridMultilevel"/>
    <w:tmpl w:val="BF1E805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 w15:restartNumberingAfterBreak="0">
    <w:nsid w:val="03480640"/>
    <w:multiLevelType w:val="hybridMultilevel"/>
    <w:tmpl w:val="0CB8633E"/>
    <w:lvl w:ilvl="0" w:tplc="A5D6A9D6">
      <w:start w:val="1"/>
      <w:numFmt w:val="lowerLetter"/>
      <w:lvlText w:val="%1."/>
      <w:lvlJc w:val="left"/>
      <w:pPr>
        <w:tabs>
          <w:tab w:val="num" w:pos="1080"/>
        </w:tabs>
        <w:ind w:left="1080" w:hanging="360"/>
      </w:pPr>
      <w:rPr>
        <w:rFonts w:cs="Times New Roman" w:hint="default"/>
      </w:rPr>
    </w:lvl>
    <w:lvl w:ilvl="1" w:tplc="1974D73E">
      <w:start w:val="1"/>
      <w:numFmt w:val="lowerLetter"/>
      <w:lvlText w:val="%2)"/>
      <w:lvlJc w:val="left"/>
      <w:pPr>
        <w:tabs>
          <w:tab w:val="num" w:pos="1800"/>
        </w:tabs>
        <w:ind w:left="1800" w:hanging="360"/>
      </w:pPr>
      <w:rPr>
        <w:rFonts w:cs="Times New Roman" w:hint="default"/>
      </w:rPr>
    </w:lvl>
    <w:lvl w:ilvl="2" w:tplc="E17A9F6A">
      <w:start w:val="1"/>
      <w:numFmt w:val="lowerRoman"/>
      <w:lvlText w:val="(%3)"/>
      <w:lvlJc w:val="left"/>
      <w:pPr>
        <w:tabs>
          <w:tab w:val="num" w:pos="3060"/>
        </w:tabs>
        <w:ind w:left="3060" w:hanging="720"/>
      </w:pPr>
      <w:rPr>
        <w:rFonts w:cs="Times New Roman" w:hint="default"/>
      </w:rPr>
    </w:lvl>
    <w:lvl w:ilvl="3" w:tplc="CF6CEF02">
      <w:start w:val="10"/>
      <w:numFmt w:val="lowerLetter"/>
      <w:lvlText w:val="(%4)"/>
      <w:lvlJc w:val="left"/>
      <w:pPr>
        <w:tabs>
          <w:tab w:val="num" w:pos="3240"/>
        </w:tabs>
        <w:ind w:left="3240" w:hanging="360"/>
      </w:pPr>
      <w:rPr>
        <w:rFonts w:cs="Times New Roman" w:hint="default"/>
      </w:rPr>
    </w:lvl>
    <w:lvl w:ilvl="4" w:tplc="BDAC25E8">
      <w:start w:val="1"/>
      <w:numFmt w:val="decimal"/>
      <w:lvlText w:val="%5)"/>
      <w:lvlJc w:val="left"/>
      <w:pPr>
        <w:tabs>
          <w:tab w:val="num" w:pos="644"/>
        </w:tabs>
        <w:ind w:left="644" w:hanging="360"/>
      </w:pPr>
      <w:rPr>
        <w:rFonts w:cs="Times New Roman" w:hint="default"/>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4" w15:restartNumberingAfterBreak="0">
    <w:nsid w:val="035034AC"/>
    <w:multiLevelType w:val="hybridMultilevel"/>
    <w:tmpl w:val="4086E638"/>
    <w:lvl w:ilvl="0" w:tplc="967CBBB0">
      <w:start w:val="1"/>
      <w:numFmt w:val="decimal"/>
      <w:lvlText w:val="%1."/>
      <w:lvlJc w:val="left"/>
      <w:pPr>
        <w:tabs>
          <w:tab w:val="num" w:pos="720"/>
        </w:tabs>
        <w:ind w:left="720" w:hanging="360"/>
      </w:pPr>
      <w:rPr>
        <w:rFonts w:cs="Times New Roman" w:hint="default"/>
        <w:strike w:val="0"/>
      </w:rPr>
    </w:lvl>
    <w:lvl w:ilvl="1" w:tplc="FFFFFFFF">
      <w:start w:val="1"/>
      <w:numFmt w:val="lowerLetter"/>
      <w:lvlText w:val="%2)"/>
      <w:lvlJc w:val="left"/>
      <w:pPr>
        <w:tabs>
          <w:tab w:val="num" w:pos="1770"/>
        </w:tabs>
        <w:ind w:left="1770" w:hanging="690"/>
      </w:pPr>
      <w:rPr>
        <w:rFonts w:cs="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 w15:restartNumberingAfterBreak="0">
    <w:nsid w:val="041D7A2C"/>
    <w:multiLevelType w:val="hybridMultilevel"/>
    <w:tmpl w:val="80AA8B6E"/>
    <w:lvl w:ilvl="0" w:tplc="0415000F">
      <w:start w:val="1"/>
      <w:numFmt w:val="decimal"/>
      <w:lvlText w:val="%1."/>
      <w:lvlJc w:val="left"/>
      <w:pPr>
        <w:ind w:left="796" w:hanging="360"/>
      </w:pPr>
    </w:lvl>
    <w:lvl w:ilvl="1" w:tplc="04150019" w:tentative="1">
      <w:start w:val="1"/>
      <w:numFmt w:val="lowerLetter"/>
      <w:lvlText w:val="%2."/>
      <w:lvlJc w:val="left"/>
      <w:pPr>
        <w:ind w:left="1516" w:hanging="360"/>
      </w:pPr>
    </w:lvl>
    <w:lvl w:ilvl="2" w:tplc="0415001B" w:tentative="1">
      <w:start w:val="1"/>
      <w:numFmt w:val="lowerRoman"/>
      <w:lvlText w:val="%3."/>
      <w:lvlJc w:val="right"/>
      <w:pPr>
        <w:ind w:left="2236" w:hanging="180"/>
      </w:pPr>
    </w:lvl>
    <w:lvl w:ilvl="3" w:tplc="0415000F" w:tentative="1">
      <w:start w:val="1"/>
      <w:numFmt w:val="decimal"/>
      <w:lvlText w:val="%4."/>
      <w:lvlJc w:val="left"/>
      <w:pPr>
        <w:ind w:left="2956" w:hanging="360"/>
      </w:pPr>
    </w:lvl>
    <w:lvl w:ilvl="4" w:tplc="04150019" w:tentative="1">
      <w:start w:val="1"/>
      <w:numFmt w:val="lowerLetter"/>
      <w:lvlText w:val="%5."/>
      <w:lvlJc w:val="left"/>
      <w:pPr>
        <w:ind w:left="3676" w:hanging="360"/>
      </w:pPr>
    </w:lvl>
    <w:lvl w:ilvl="5" w:tplc="0415001B" w:tentative="1">
      <w:start w:val="1"/>
      <w:numFmt w:val="lowerRoman"/>
      <w:lvlText w:val="%6."/>
      <w:lvlJc w:val="right"/>
      <w:pPr>
        <w:ind w:left="4396" w:hanging="180"/>
      </w:pPr>
    </w:lvl>
    <w:lvl w:ilvl="6" w:tplc="0415000F" w:tentative="1">
      <w:start w:val="1"/>
      <w:numFmt w:val="decimal"/>
      <w:lvlText w:val="%7."/>
      <w:lvlJc w:val="left"/>
      <w:pPr>
        <w:ind w:left="5116" w:hanging="360"/>
      </w:pPr>
    </w:lvl>
    <w:lvl w:ilvl="7" w:tplc="04150019" w:tentative="1">
      <w:start w:val="1"/>
      <w:numFmt w:val="lowerLetter"/>
      <w:lvlText w:val="%8."/>
      <w:lvlJc w:val="left"/>
      <w:pPr>
        <w:ind w:left="5836" w:hanging="360"/>
      </w:pPr>
    </w:lvl>
    <w:lvl w:ilvl="8" w:tplc="0415001B" w:tentative="1">
      <w:start w:val="1"/>
      <w:numFmt w:val="lowerRoman"/>
      <w:lvlText w:val="%9."/>
      <w:lvlJc w:val="right"/>
      <w:pPr>
        <w:ind w:left="6556" w:hanging="180"/>
      </w:pPr>
    </w:lvl>
  </w:abstractNum>
  <w:abstractNum w:abstractNumId="6" w15:restartNumberingAfterBreak="0">
    <w:nsid w:val="08251F0E"/>
    <w:multiLevelType w:val="multilevel"/>
    <w:tmpl w:val="BEEABC66"/>
    <w:lvl w:ilvl="0">
      <w:start w:val="1"/>
      <w:numFmt w:val="decimal"/>
      <w:lvlText w:val="%1"/>
      <w:lvlJc w:val="left"/>
      <w:pPr>
        <w:ind w:left="435" w:hanging="435"/>
      </w:pPr>
      <w:rPr>
        <w:rFonts w:cs="Times New Roman" w:hint="default"/>
      </w:rPr>
    </w:lvl>
    <w:lvl w:ilvl="1">
      <w:start w:val="1"/>
      <w:numFmt w:val="decimal"/>
      <w:lvlText w:val="%1.%2"/>
      <w:lvlJc w:val="left"/>
      <w:pPr>
        <w:ind w:left="795" w:hanging="435"/>
      </w:pPr>
      <w:rPr>
        <w:rFonts w:cs="Times New Roman" w:hint="default"/>
        <w:b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7" w15:restartNumberingAfterBreak="0">
    <w:nsid w:val="0AE64F10"/>
    <w:multiLevelType w:val="multilevel"/>
    <w:tmpl w:val="2FFEAEDC"/>
    <w:lvl w:ilvl="0">
      <w:start w:val="1"/>
      <w:numFmt w:val="decimal"/>
      <w:lvlText w:val="%1."/>
      <w:lvlJc w:val="left"/>
      <w:pPr>
        <w:ind w:left="720" w:hanging="360"/>
      </w:pPr>
      <w:rPr>
        <w:rFonts w:cs="Times New Roman" w:hint="default"/>
        <w:b/>
        <w:sz w:val="20"/>
        <w:szCs w:val="20"/>
      </w:rPr>
    </w:lvl>
    <w:lvl w:ilvl="1">
      <w:start w:val="3"/>
      <w:numFmt w:val="decimal"/>
      <w:isLgl/>
      <w:lvlText w:val="%1.%2."/>
      <w:lvlJc w:val="left"/>
      <w:pPr>
        <w:ind w:left="1080" w:hanging="360"/>
      </w:pPr>
      <w:rPr>
        <w:rFonts w:cs="Times New Roman" w:hint="default"/>
      </w:rPr>
    </w:lvl>
    <w:lvl w:ilvl="2">
      <w:start w:val="1"/>
      <w:numFmt w:val="decimal"/>
      <w:isLgl/>
      <w:lvlText w:val="%1.%2.%3."/>
      <w:lvlJc w:val="left"/>
      <w:pPr>
        <w:ind w:left="2160" w:hanging="720"/>
      </w:pPr>
      <w:rPr>
        <w:rFonts w:cs="Times New Roman" w:hint="default"/>
      </w:rPr>
    </w:lvl>
    <w:lvl w:ilvl="3">
      <w:start w:val="1"/>
      <w:numFmt w:val="decimal"/>
      <w:isLgl/>
      <w:lvlText w:val="%1.%2.%3.%4."/>
      <w:lvlJc w:val="left"/>
      <w:pPr>
        <w:ind w:left="2880" w:hanging="720"/>
      </w:pPr>
      <w:rPr>
        <w:rFonts w:cs="Times New Roman" w:hint="default"/>
      </w:rPr>
    </w:lvl>
    <w:lvl w:ilvl="4">
      <w:start w:val="1"/>
      <w:numFmt w:val="decimal"/>
      <w:isLgl/>
      <w:lvlText w:val="%1.%2.%3.%4.%5."/>
      <w:lvlJc w:val="left"/>
      <w:pPr>
        <w:ind w:left="3960" w:hanging="1080"/>
      </w:pPr>
      <w:rPr>
        <w:rFonts w:cs="Times New Roman" w:hint="default"/>
      </w:rPr>
    </w:lvl>
    <w:lvl w:ilvl="5">
      <w:start w:val="1"/>
      <w:numFmt w:val="decimal"/>
      <w:isLgl/>
      <w:lvlText w:val="%1.%2.%3.%4.%5.%6."/>
      <w:lvlJc w:val="left"/>
      <w:pPr>
        <w:ind w:left="4680" w:hanging="1080"/>
      </w:pPr>
      <w:rPr>
        <w:rFonts w:cs="Times New Roman" w:hint="default"/>
      </w:rPr>
    </w:lvl>
    <w:lvl w:ilvl="6">
      <w:start w:val="1"/>
      <w:numFmt w:val="decimal"/>
      <w:isLgl/>
      <w:lvlText w:val="%1.%2.%3.%4.%5.%6.%7."/>
      <w:lvlJc w:val="left"/>
      <w:pPr>
        <w:ind w:left="5400" w:hanging="1080"/>
      </w:pPr>
      <w:rPr>
        <w:rFonts w:cs="Times New Roman" w:hint="default"/>
      </w:rPr>
    </w:lvl>
    <w:lvl w:ilvl="7">
      <w:start w:val="1"/>
      <w:numFmt w:val="decimal"/>
      <w:isLgl/>
      <w:lvlText w:val="%1.%2.%3.%4.%5.%6.%7.%8."/>
      <w:lvlJc w:val="left"/>
      <w:pPr>
        <w:ind w:left="6480" w:hanging="1440"/>
      </w:pPr>
      <w:rPr>
        <w:rFonts w:cs="Times New Roman" w:hint="default"/>
      </w:rPr>
    </w:lvl>
    <w:lvl w:ilvl="8">
      <w:start w:val="1"/>
      <w:numFmt w:val="decimal"/>
      <w:isLgl/>
      <w:lvlText w:val="%1.%2.%3.%4.%5.%6.%7.%8.%9."/>
      <w:lvlJc w:val="left"/>
      <w:pPr>
        <w:ind w:left="7200" w:hanging="1440"/>
      </w:pPr>
      <w:rPr>
        <w:rFonts w:cs="Times New Roman" w:hint="default"/>
      </w:rPr>
    </w:lvl>
  </w:abstractNum>
  <w:abstractNum w:abstractNumId="8" w15:restartNumberingAfterBreak="0">
    <w:nsid w:val="0B4E5697"/>
    <w:multiLevelType w:val="hybridMultilevel"/>
    <w:tmpl w:val="6D9C7D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BF5715E"/>
    <w:multiLevelType w:val="hybridMultilevel"/>
    <w:tmpl w:val="1E6A1FB2"/>
    <w:lvl w:ilvl="0" w:tplc="73061A08">
      <w:start w:val="3"/>
      <w:numFmt w:val="decimal"/>
      <w:lvlText w:val="%1."/>
      <w:lvlJc w:val="left"/>
      <w:pPr>
        <w:ind w:left="78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1E0C73"/>
    <w:multiLevelType w:val="hybridMultilevel"/>
    <w:tmpl w:val="B7F243EE"/>
    <w:lvl w:ilvl="0" w:tplc="1368ED92">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1" w15:restartNumberingAfterBreak="0">
    <w:nsid w:val="0D260FB9"/>
    <w:multiLevelType w:val="hybridMultilevel"/>
    <w:tmpl w:val="9DE25AFA"/>
    <w:lvl w:ilvl="0" w:tplc="FFFFFFFF">
      <w:start w:val="1"/>
      <w:numFmt w:val="decimal"/>
      <w:lvlText w:val="%1)"/>
      <w:lvlJc w:val="left"/>
      <w:pPr>
        <w:tabs>
          <w:tab w:val="num" w:pos="720"/>
        </w:tabs>
        <w:ind w:left="720" w:hanging="360"/>
      </w:pPr>
      <w:rPr>
        <w:rFonts w:cs="Times New Roman" w:hint="default"/>
      </w:rPr>
    </w:lvl>
    <w:lvl w:ilvl="1" w:tplc="FFFFFFFF">
      <w:start w:val="1"/>
      <w:numFmt w:val="decimal"/>
      <w:lvlText w:val="%2."/>
      <w:lvlJc w:val="left"/>
      <w:pPr>
        <w:tabs>
          <w:tab w:val="num" w:pos="1440"/>
        </w:tabs>
        <w:ind w:left="1440" w:hanging="360"/>
      </w:pPr>
      <w:rPr>
        <w:rFonts w:cs="Times New Roman" w:hint="default"/>
      </w:rPr>
    </w:lvl>
    <w:lvl w:ilvl="2" w:tplc="FFFFFFFF">
      <w:start w:val="1"/>
      <w:numFmt w:val="lowerLetter"/>
      <w:lvlText w:val="%3)"/>
      <w:lvlJc w:val="left"/>
      <w:pPr>
        <w:tabs>
          <w:tab w:val="num" w:pos="2670"/>
        </w:tabs>
        <w:ind w:left="2670" w:hanging="690"/>
      </w:pPr>
      <w:rPr>
        <w:rFonts w:cs="Times New Roman" w:hint="default"/>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2" w15:restartNumberingAfterBreak="0">
    <w:nsid w:val="0D31454B"/>
    <w:multiLevelType w:val="hybridMultilevel"/>
    <w:tmpl w:val="3AB0F3E2"/>
    <w:lvl w:ilvl="0" w:tplc="FA02CD1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0803718"/>
    <w:multiLevelType w:val="hybridMultilevel"/>
    <w:tmpl w:val="E0E67F86"/>
    <w:lvl w:ilvl="0" w:tplc="C6F06E4C">
      <w:start w:val="1"/>
      <w:numFmt w:val="decimal"/>
      <w:lvlText w:val="%1."/>
      <w:lvlJc w:val="left"/>
      <w:pPr>
        <w:ind w:left="720"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1244D32"/>
    <w:multiLevelType w:val="hybridMultilevel"/>
    <w:tmpl w:val="35045C10"/>
    <w:lvl w:ilvl="0" w:tplc="38846B22">
      <w:start w:val="1"/>
      <w:numFmt w:val="decimal"/>
      <w:lvlText w:val="%1."/>
      <w:lvlJc w:val="left"/>
      <w:pPr>
        <w:ind w:left="720" w:hanging="360"/>
      </w:pPr>
      <w:rPr>
        <w:b w:val="0"/>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2057A24"/>
    <w:multiLevelType w:val="hybridMultilevel"/>
    <w:tmpl w:val="83CA4FF0"/>
    <w:lvl w:ilvl="0" w:tplc="C6F06E4C">
      <w:start w:val="1"/>
      <w:numFmt w:val="decimal"/>
      <w:lvlText w:val="%1."/>
      <w:lvlJc w:val="left"/>
      <w:pPr>
        <w:ind w:left="720"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28A5BD9"/>
    <w:multiLevelType w:val="hybridMultilevel"/>
    <w:tmpl w:val="B4C8D7A0"/>
    <w:lvl w:ilvl="0" w:tplc="7C380730">
      <w:start w:val="2"/>
      <w:numFmt w:val="decimal"/>
      <w:lvlText w:val="%1."/>
      <w:lvlJc w:val="left"/>
      <w:pPr>
        <w:tabs>
          <w:tab w:val="num" w:pos="-142"/>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37E7AC9"/>
    <w:multiLevelType w:val="hybridMultilevel"/>
    <w:tmpl w:val="1690EA44"/>
    <w:lvl w:ilvl="0" w:tplc="C6F06E4C">
      <w:start w:val="1"/>
      <w:numFmt w:val="decimal"/>
      <w:lvlText w:val="%1."/>
      <w:lvlJc w:val="left"/>
      <w:pPr>
        <w:ind w:left="796" w:hanging="360"/>
      </w:pPr>
      <w:rPr>
        <w:b w:val="0"/>
        <w:i w:val="0"/>
      </w:rPr>
    </w:lvl>
    <w:lvl w:ilvl="1" w:tplc="04150019">
      <w:start w:val="1"/>
      <w:numFmt w:val="lowerLetter"/>
      <w:lvlText w:val="%2."/>
      <w:lvlJc w:val="left"/>
      <w:pPr>
        <w:ind w:left="1516" w:hanging="360"/>
      </w:pPr>
    </w:lvl>
    <w:lvl w:ilvl="2" w:tplc="0415001B" w:tentative="1">
      <w:start w:val="1"/>
      <w:numFmt w:val="lowerRoman"/>
      <w:lvlText w:val="%3."/>
      <w:lvlJc w:val="right"/>
      <w:pPr>
        <w:ind w:left="2236" w:hanging="180"/>
      </w:pPr>
    </w:lvl>
    <w:lvl w:ilvl="3" w:tplc="0415000F" w:tentative="1">
      <w:start w:val="1"/>
      <w:numFmt w:val="decimal"/>
      <w:lvlText w:val="%4."/>
      <w:lvlJc w:val="left"/>
      <w:pPr>
        <w:ind w:left="2956" w:hanging="360"/>
      </w:pPr>
    </w:lvl>
    <w:lvl w:ilvl="4" w:tplc="04150019" w:tentative="1">
      <w:start w:val="1"/>
      <w:numFmt w:val="lowerLetter"/>
      <w:lvlText w:val="%5."/>
      <w:lvlJc w:val="left"/>
      <w:pPr>
        <w:ind w:left="3676" w:hanging="360"/>
      </w:pPr>
    </w:lvl>
    <w:lvl w:ilvl="5" w:tplc="0415001B" w:tentative="1">
      <w:start w:val="1"/>
      <w:numFmt w:val="lowerRoman"/>
      <w:lvlText w:val="%6."/>
      <w:lvlJc w:val="right"/>
      <w:pPr>
        <w:ind w:left="4396" w:hanging="180"/>
      </w:pPr>
    </w:lvl>
    <w:lvl w:ilvl="6" w:tplc="0415000F" w:tentative="1">
      <w:start w:val="1"/>
      <w:numFmt w:val="decimal"/>
      <w:lvlText w:val="%7."/>
      <w:lvlJc w:val="left"/>
      <w:pPr>
        <w:ind w:left="5116" w:hanging="360"/>
      </w:pPr>
    </w:lvl>
    <w:lvl w:ilvl="7" w:tplc="04150019" w:tentative="1">
      <w:start w:val="1"/>
      <w:numFmt w:val="lowerLetter"/>
      <w:lvlText w:val="%8."/>
      <w:lvlJc w:val="left"/>
      <w:pPr>
        <w:ind w:left="5836" w:hanging="360"/>
      </w:pPr>
    </w:lvl>
    <w:lvl w:ilvl="8" w:tplc="0415001B" w:tentative="1">
      <w:start w:val="1"/>
      <w:numFmt w:val="lowerRoman"/>
      <w:lvlText w:val="%9."/>
      <w:lvlJc w:val="right"/>
      <w:pPr>
        <w:ind w:left="6556" w:hanging="180"/>
      </w:pPr>
    </w:lvl>
  </w:abstractNum>
  <w:abstractNum w:abstractNumId="18" w15:restartNumberingAfterBreak="0">
    <w:nsid w:val="15325E9D"/>
    <w:multiLevelType w:val="hybridMultilevel"/>
    <w:tmpl w:val="E56C090E"/>
    <w:lvl w:ilvl="0" w:tplc="FFFFFFFF">
      <w:start w:val="1"/>
      <w:numFmt w:val="lowerLetter"/>
      <w:lvlText w:val="%1)"/>
      <w:lvlJc w:val="left"/>
      <w:pPr>
        <w:ind w:left="644" w:hanging="360"/>
      </w:p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19" w15:restartNumberingAfterBreak="0">
    <w:nsid w:val="157965ED"/>
    <w:multiLevelType w:val="hybridMultilevel"/>
    <w:tmpl w:val="2722C960"/>
    <w:lvl w:ilvl="0" w:tplc="04150011">
      <w:start w:val="1"/>
      <w:numFmt w:val="decimal"/>
      <w:lvlText w:val="%1)"/>
      <w:lvlJc w:val="left"/>
      <w:pPr>
        <w:ind w:left="796" w:hanging="360"/>
      </w:pPr>
    </w:lvl>
    <w:lvl w:ilvl="1" w:tplc="04150019">
      <w:start w:val="1"/>
      <w:numFmt w:val="lowerLetter"/>
      <w:lvlText w:val="%2."/>
      <w:lvlJc w:val="left"/>
      <w:pPr>
        <w:ind w:left="1516" w:hanging="360"/>
      </w:pPr>
    </w:lvl>
    <w:lvl w:ilvl="2" w:tplc="0415001B" w:tentative="1">
      <w:start w:val="1"/>
      <w:numFmt w:val="lowerRoman"/>
      <w:lvlText w:val="%3."/>
      <w:lvlJc w:val="right"/>
      <w:pPr>
        <w:ind w:left="2236" w:hanging="180"/>
      </w:pPr>
    </w:lvl>
    <w:lvl w:ilvl="3" w:tplc="0415000F" w:tentative="1">
      <w:start w:val="1"/>
      <w:numFmt w:val="decimal"/>
      <w:lvlText w:val="%4."/>
      <w:lvlJc w:val="left"/>
      <w:pPr>
        <w:ind w:left="2956" w:hanging="360"/>
      </w:pPr>
    </w:lvl>
    <w:lvl w:ilvl="4" w:tplc="04150019" w:tentative="1">
      <w:start w:val="1"/>
      <w:numFmt w:val="lowerLetter"/>
      <w:lvlText w:val="%5."/>
      <w:lvlJc w:val="left"/>
      <w:pPr>
        <w:ind w:left="3676" w:hanging="360"/>
      </w:pPr>
    </w:lvl>
    <w:lvl w:ilvl="5" w:tplc="0415001B" w:tentative="1">
      <w:start w:val="1"/>
      <w:numFmt w:val="lowerRoman"/>
      <w:lvlText w:val="%6."/>
      <w:lvlJc w:val="right"/>
      <w:pPr>
        <w:ind w:left="4396" w:hanging="180"/>
      </w:pPr>
    </w:lvl>
    <w:lvl w:ilvl="6" w:tplc="0415000F" w:tentative="1">
      <w:start w:val="1"/>
      <w:numFmt w:val="decimal"/>
      <w:lvlText w:val="%7."/>
      <w:lvlJc w:val="left"/>
      <w:pPr>
        <w:ind w:left="5116" w:hanging="360"/>
      </w:pPr>
    </w:lvl>
    <w:lvl w:ilvl="7" w:tplc="04150019" w:tentative="1">
      <w:start w:val="1"/>
      <w:numFmt w:val="lowerLetter"/>
      <w:lvlText w:val="%8."/>
      <w:lvlJc w:val="left"/>
      <w:pPr>
        <w:ind w:left="5836" w:hanging="360"/>
      </w:pPr>
    </w:lvl>
    <w:lvl w:ilvl="8" w:tplc="0415001B" w:tentative="1">
      <w:start w:val="1"/>
      <w:numFmt w:val="lowerRoman"/>
      <w:lvlText w:val="%9."/>
      <w:lvlJc w:val="right"/>
      <w:pPr>
        <w:ind w:left="6556" w:hanging="180"/>
      </w:pPr>
    </w:lvl>
  </w:abstractNum>
  <w:abstractNum w:abstractNumId="20" w15:restartNumberingAfterBreak="0">
    <w:nsid w:val="161434EC"/>
    <w:multiLevelType w:val="hybridMultilevel"/>
    <w:tmpl w:val="F9862FD2"/>
    <w:lvl w:ilvl="0" w:tplc="398AC5D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21" w15:restartNumberingAfterBreak="0">
    <w:nsid w:val="17985AB5"/>
    <w:multiLevelType w:val="hybridMultilevel"/>
    <w:tmpl w:val="3976C872"/>
    <w:lvl w:ilvl="0" w:tplc="514C3EA4">
      <w:start w:val="1"/>
      <w:numFmt w:val="decimal"/>
      <w:lvlText w:val="6.%1"/>
      <w:lvlJc w:val="left"/>
      <w:pPr>
        <w:ind w:left="730" w:hanging="360"/>
      </w:pPr>
      <w:rPr>
        <w:rFonts w:ascii="Verdana" w:hAnsi="Verdana" w:cs="Arial" w:hint="default"/>
        <w:color w:val="auto"/>
        <w:sz w:val="20"/>
        <w:szCs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18E41D11"/>
    <w:multiLevelType w:val="hybridMultilevel"/>
    <w:tmpl w:val="50A2E028"/>
    <w:lvl w:ilvl="0" w:tplc="D8E440A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CA47497"/>
    <w:multiLevelType w:val="multilevel"/>
    <w:tmpl w:val="B7303270"/>
    <w:lvl w:ilvl="0">
      <w:start w:val="5"/>
      <w:numFmt w:val="decimal"/>
      <w:lvlText w:val="%1."/>
      <w:lvlJc w:val="left"/>
      <w:pPr>
        <w:ind w:left="390" w:hanging="390"/>
      </w:pPr>
      <w:rPr>
        <w:rFonts w:cs="Times New Roman" w:hint="default"/>
      </w:rPr>
    </w:lvl>
    <w:lvl w:ilvl="1">
      <w:start w:val="1"/>
      <w:numFmt w:val="decimal"/>
      <w:lvlText w:val="%1.%2."/>
      <w:lvlJc w:val="left"/>
      <w:pPr>
        <w:ind w:left="725" w:hanging="720"/>
      </w:pPr>
      <w:rPr>
        <w:rFonts w:cs="Times New Roman" w:hint="default"/>
      </w:rPr>
    </w:lvl>
    <w:lvl w:ilvl="2">
      <w:start w:val="1"/>
      <w:numFmt w:val="decimal"/>
      <w:lvlText w:val="%1.%2.%3."/>
      <w:lvlJc w:val="left"/>
      <w:pPr>
        <w:ind w:left="730" w:hanging="720"/>
      </w:pPr>
      <w:rPr>
        <w:rFonts w:cs="Times New Roman" w:hint="default"/>
      </w:rPr>
    </w:lvl>
    <w:lvl w:ilvl="3">
      <w:start w:val="1"/>
      <w:numFmt w:val="decimal"/>
      <w:lvlText w:val="%1.%2.%3.%4."/>
      <w:lvlJc w:val="left"/>
      <w:pPr>
        <w:ind w:left="1095" w:hanging="1080"/>
      </w:pPr>
      <w:rPr>
        <w:rFonts w:cs="Times New Roman" w:hint="default"/>
      </w:rPr>
    </w:lvl>
    <w:lvl w:ilvl="4">
      <w:start w:val="1"/>
      <w:numFmt w:val="decimal"/>
      <w:lvlText w:val="%1.%2.%3.%4.%5."/>
      <w:lvlJc w:val="left"/>
      <w:pPr>
        <w:ind w:left="1460" w:hanging="1440"/>
      </w:pPr>
      <w:rPr>
        <w:rFonts w:cs="Times New Roman" w:hint="default"/>
      </w:rPr>
    </w:lvl>
    <w:lvl w:ilvl="5">
      <w:start w:val="1"/>
      <w:numFmt w:val="decimal"/>
      <w:lvlText w:val="%1.%2.%3.%4.%5.%6."/>
      <w:lvlJc w:val="left"/>
      <w:pPr>
        <w:ind w:left="1465" w:hanging="1440"/>
      </w:pPr>
      <w:rPr>
        <w:rFonts w:cs="Times New Roman" w:hint="default"/>
      </w:rPr>
    </w:lvl>
    <w:lvl w:ilvl="6">
      <w:start w:val="1"/>
      <w:numFmt w:val="decimal"/>
      <w:lvlText w:val="%1.%2.%3.%4.%5.%6.%7."/>
      <w:lvlJc w:val="left"/>
      <w:pPr>
        <w:ind w:left="1830" w:hanging="1800"/>
      </w:pPr>
      <w:rPr>
        <w:rFonts w:cs="Times New Roman" w:hint="default"/>
      </w:rPr>
    </w:lvl>
    <w:lvl w:ilvl="7">
      <w:start w:val="1"/>
      <w:numFmt w:val="decimal"/>
      <w:lvlText w:val="%1.%2.%3.%4.%5.%6.%7.%8."/>
      <w:lvlJc w:val="left"/>
      <w:pPr>
        <w:ind w:left="2195" w:hanging="2160"/>
      </w:pPr>
      <w:rPr>
        <w:rFonts w:cs="Times New Roman" w:hint="default"/>
      </w:rPr>
    </w:lvl>
    <w:lvl w:ilvl="8">
      <w:start w:val="1"/>
      <w:numFmt w:val="decimal"/>
      <w:lvlText w:val="%1.%2.%3.%4.%5.%6.%7.%8.%9."/>
      <w:lvlJc w:val="left"/>
      <w:pPr>
        <w:ind w:left="2200" w:hanging="2160"/>
      </w:pPr>
      <w:rPr>
        <w:rFonts w:cs="Times New Roman" w:hint="default"/>
      </w:rPr>
    </w:lvl>
  </w:abstractNum>
  <w:abstractNum w:abstractNumId="24" w15:restartNumberingAfterBreak="0">
    <w:nsid w:val="2181170B"/>
    <w:multiLevelType w:val="hybridMultilevel"/>
    <w:tmpl w:val="6436F8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33B343B"/>
    <w:multiLevelType w:val="hybridMultilevel"/>
    <w:tmpl w:val="A274D478"/>
    <w:lvl w:ilvl="0" w:tplc="C6F06E4C">
      <w:start w:val="1"/>
      <w:numFmt w:val="decimal"/>
      <w:lvlText w:val="%1."/>
      <w:lvlJc w:val="left"/>
      <w:pPr>
        <w:ind w:left="720" w:hanging="360"/>
      </w:pPr>
      <w:rPr>
        <w:b w:val="0"/>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15:restartNumberingAfterBreak="0">
    <w:nsid w:val="23791AF6"/>
    <w:multiLevelType w:val="hybridMultilevel"/>
    <w:tmpl w:val="BD5890F2"/>
    <w:lvl w:ilvl="0" w:tplc="E58497A2">
      <w:start w:val="1"/>
      <w:numFmt w:val="decimal"/>
      <w:lvlText w:val="%1."/>
      <w:lvlJc w:val="left"/>
      <w:pPr>
        <w:tabs>
          <w:tab w:val="num" w:pos="0"/>
        </w:tabs>
        <w:ind w:left="340" w:hanging="340"/>
      </w:pPr>
      <w:rPr>
        <w:rFonts w:cs="Times New Roman" w:hint="default"/>
        <w:b w:val="0"/>
      </w:rPr>
    </w:lvl>
    <w:lvl w:ilvl="1" w:tplc="B6C0655E">
      <w:start w:val="1"/>
      <w:numFmt w:val="decimal"/>
      <w:lvlText w:val="%2)"/>
      <w:lvlJc w:val="left"/>
      <w:pPr>
        <w:tabs>
          <w:tab w:val="num" w:pos="340"/>
        </w:tabs>
        <w:ind w:left="680" w:hanging="340"/>
      </w:pPr>
      <w:rPr>
        <w:rFonts w:ascii="Verdana" w:hAnsi="Verdana"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25FB4DFC"/>
    <w:multiLevelType w:val="hybridMultilevel"/>
    <w:tmpl w:val="82EACEE0"/>
    <w:lvl w:ilvl="0" w:tplc="DFD80F10">
      <w:start w:val="1"/>
      <w:numFmt w:val="decimal"/>
      <w:lvlText w:val="%1."/>
      <w:lvlJc w:val="left"/>
      <w:pPr>
        <w:tabs>
          <w:tab w:val="num" w:pos="360"/>
        </w:tabs>
        <w:ind w:left="360" w:hanging="360"/>
      </w:pPr>
      <w:rPr>
        <w:rFonts w:hint="default"/>
      </w:rPr>
    </w:lvl>
    <w:lvl w:ilvl="1" w:tplc="04150017">
      <w:start w:val="1"/>
      <w:numFmt w:val="lowerLetter"/>
      <w:lvlText w:val="%2)"/>
      <w:lvlJc w:val="left"/>
      <w:pPr>
        <w:ind w:left="198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27645B20"/>
    <w:multiLevelType w:val="hybridMultilevel"/>
    <w:tmpl w:val="52D08070"/>
    <w:lvl w:ilvl="0" w:tplc="A1E2F9A2">
      <w:start w:val="2"/>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8852B20"/>
    <w:multiLevelType w:val="hybridMultilevel"/>
    <w:tmpl w:val="4154C48E"/>
    <w:lvl w:ilvl="0" w:tplc="C6F06E4C">
      <w:start w:val="1"/>
      <w:numFmt w:val="decimal"/>
      <w:lvlText w:val="%1."/>
      <w:lvlJc w:val="left"/>
      <w:pPr>
        <w:ind w:left="360" w:hanging="360"/>
      </w:pPr>
      <w:rPr>
        <w:b w:val="0"/>
        <w:i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29781848"/>
    <w:multiLevelType w:val="multilevel"/>
    <w:tmpl w:val="E224282A"/>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31" w15:restartNumberingAfterBreak="0">
    <w:nsid w:val="2D735DAC"/>
    <w:multiLevelType w:val="hybridMultilevel"/>
    <w:tmpl w:val="E0D87A26"/>
    <w:lvl w:ilvl="0" w:tplc="66A2C77A">
      <w:start w:val="1"/>
      <w:numFmt w:val="decimal"/>
      <w:lvlText w:val="%1)"/>
      <w:lvlJc w:val="left"/>
      <w:pPr>
        <w:tabs>
          <w:tab w:val="num" w:pos="757"/>
        </w:tabs>
        <w:ind w:left="757" w:hanging="397"/>
      </w:pPr>
      <w:rPr>
        <w:rFonts w:cs="Times New Roman" w:hint="default"/>
        <w:b w:val="0"/>
        <w:color w:val="00000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2F161391"/>
    <w:multiLevelType w:val="hybridMultilevel"/>
    <w:tmpl w:val="2D5EC55C"/>
    <w:lvl w:ilvl="0" w:tplc="04150011">
      <w:start w:val="1"/>
      <w:numFmt w:val="decimal"/>
      <w:lvlText w:val="%1)"/>
      <w:lvlJc w:val="left"/>
      <w:pPr>
        <w:tabs>
          <w:tab w:val="num" w:pos="2160"/>
        </w:tabs>
        <w:ind w:left="2160" w:hanging="360"/>
      </w:pPr>
    </w:lvl>
    <w:lvl w:ilvl="1" w:tplc="04090019">
      <w:start w:val="1"/>
      <w:numFmt w:val="lowerLetter"/>
      <w:lvlText w:val="%2."/>
      <w:lvlJc w:val="left"/>
      <w:pPr>
        <w:tabs>
          <w:tab w:val="num" w:pos="2880"/>
        </w:tabs>
        <w:ind w:left="2880" w:hanging="360"/>
      </w:pPr>
      <w:rPr>
        <w:rFonts w:cs="Times New Roman"/>
      </w:rPr>
    </w:lvl>
    <w:lvl w:ilvl="2" w:tplc="0409001B">
      <w:start w:val="1"/>
      <w:numFmt w:val="lowerRoman"/>
      <w:lvlText w:val="%3."/>
      <w:lvlJc w:val="right"/>
      <w:pPr>
        <w:tabs>
          <w:tab w:val="num" w:pos="3600"/>
        </w:tabs>
        <w:ind w:left="3600" w:hanging="180"/>
      </w:pPr>
      <w:rPr>
        <w:rFonts w:cs="Times New Roman"/>
      </w:rPr>
    </w:lvl>
    <w:lvl w:ilvl="3" w:tplc="0409000F">
      <w:start w:val="1"/>
      <w:numFmt w:val="decimal"/>
      <w:lvlText w:val="%4."/>
      <w:lvlJc w:val="left"/>
      <w:pPr>
        <w:tabs>
          <w:tab w:val="num" w:pos="4320"/>
        </w:tabs>
        <w:ind w:left="4320" w:hanging="360"/>
      </w:pPr>
      <w:rPr>
        <w:rFonts w:cs="Times New Roman"/>
      </w:rPr>
    </w:lvl>
    <w:lvl w:ilvl="4" w:tplc="04090019">
      <w:start w:val="1"/>
      <w:numFmt w:val="lowerLetter"/>
      <w:lvlText w:val="%5."/>
      <w:lvlJc w:val="left"/>
      <w:pPr>
        <w:tabs>
          <w:tab w:val="num" w:pos="5040"/>
        </w:tabs>
        <w:ind w:left="5040" w:hanging="360"/>
      </w:pPr>
      <w:rPr>
        <w:rFonts w:cs="Times New Roman"/>
      </w:rPr>
    </w:lvl>
    <w:lvl w:ilvl="5" w:tplc="0409001B">
      <w:start w:val="1"/>
      <w:numFmt w:val="lowerRoman"/>
      <w:lvlText w:val="%6."/>
      <w:lvlJc w:val="right"/>
      <w:pPr>
        <w:tabs>
          <w:tab w:val="num" w:pos="5760"/>
        </w:tabs>
        <w:ind w:left="5760" w:hanging="180"/>
      </w:pPr>
      <w:rPr>
        <w:rFonts w:cs="Times New Roman"/>
      </w:rPr>
    </w:lvl>
    <w:lvl w:ilvl="6" w:tplc="0409000F">
      <w:start w:val="1"/>
      <w:numFmt w:val="decimal"/>
      <w:lvlText w:val="%7."/>
      <w:lvlJc w:val="left"/>
      <w:pPr>
        <w:tabs>
          <w:tab w:val="num" w:pos="6480"/>
        </w:tabs>
        <w:ind w:left="6480" w:hanging="360"/>
      </w:pPr>
      <w:rPr>
        <w:rFonts w:cs="Times New Roman"/>
      </w:rPr>
    </w:lvl>
    <w:lvl w:ilvl="7" w:tplc="04090019">
      <w:start w:val="1"/>
      <w:numFmt w:val="lowerLetter"/>
      <w:lvlText w:val="%8."/>
      <w:lvlJc w:val="left"/>
      <w:pPr>
        <w:tabs>
          <w:tab w:val="num" w:pos="7200"/>
        </w:tabs>
        <w:ind w:left="7200" w:hanging="360"/>
      </w:pPr>
      <w:rPr>
        <w:rFonts w:cs="Times New Roman"/>
      </w:rPr>
    </w:lvl>
    <w:lvl w:ilvl="8" w:tplc="0409001B">
      <w:start w:val="1"/>
      <w:numFmt w:val="lowerRoman"/>
      <w:lvlText w:val="%9."/>
      <w:lvlJc w:val="right"/>
      <w:pPr>
        <w:tabs>
          <w:tab w:val="num" w:pos="7920"/>
        </w:tabs>
        <w:ind w:left="7920" w:hanging="180"/>
      </w:pPr>
      <w:rPr>
        <w:rFonts w:cs="Times New Roman"/>
      </w:rPr>
    </w:lvl>
  </w:abstractNum>
  <w:abstractNum w:abstractNumId="33" w15:restartNumberingAfterBreak="0">
    <w:nsid w:val="349A441D"/>
    <w:multiLevelType w:val="hybridMultilevel"/>
    <w:tmpl w:val="B7E68F98"/>
    <w:lvl w:ilvl="0" w:tplc="04150011">
      <w:start w:val="1"/>
      <w:numFmt w:val="decimal"/>
      <w:lvlText w:val="%1)"/>
      <w:lvlJc w:val="left"/>
      <w:pPr>
        <w:ind w:left="1005" w:hanging="360"/>
      </w:pPr>
    </w:lvl>
    <w:lvl w:ilvl="1" w:tplc="04150019" w:tentative="1">
      <w:start w:val="1"/>
      <w:numFmt w:val="lowerLetter"/>
      <w:lvlText w:val="%2."/>
      <w:lvlJc w:val="left"/>
      <w:pPr>
        <w:ind w:left="1725" w:hanging="360"/>
      </w:pPr>
    </w:lvl>
    <w:lvl w:ilvl="2" w:tplc="0415001B" w:tentative="1">
      <w:start w:val="1"/>
      <w:numFmt w:val="lowerRoman"/>
      <w:lvlText w:val="%3."/>
      <w:lvlJc w:val="right"/>
      <w:pPr>
        <w:ind w:left="2445" w:hanging="180"/>
      </w:pPr>
    </w:lvl>
    <w:lvl w:ilvl="3" w:tplc="0415000F" w:tentative="1">
      <w:start w:val="1"/>
      <w:numFmt w:val="decimal"/>
      <w:lvlText w:val="%4."/>
      <w:lvlJc w:val="left"/>
      <w:pPr>
        <w:ind w:left="3165" w:hanging="360"/>
      </w:pPr>
    </w:lvl>
    <w:lvl w:ilvl="4" w:tplc="04150019" w:tentative="1">
      <w:start w:val="1"/>
      <w:numFmt w:val="lowerLetter"/>
      <w:lvlText w:val="%5."/>
      <w:lvlJc w:val="left"/>
      <w:pPr>
        <w:ind w:left="3885" w:hanging="360"/>
      </w:pPr>
    </w:lvl>
    <w:lvl w:ilvl="5" w:tplc="0415001B" w:tentative="1">
      <w:start w:val="1"/>
      <w:numFmt w:val="lowerRoman"/>
      <w:lvlText w:val="%6."/>
      <w:lvlJc w:val="right"/>
      <w:pPr>
        <w:ind w:left="4605" w:hanging="180"/>
      </w:pPr>
    </w:lvl>
    <w:lvl w:ilvl="6" w:tplc="0415000F" w:tentative="1">
      <w:start w:val="1"/>
      <w:numFmt w:val="decimal"/>
      <w:lvlText w:val="%7."/>
      <w:lvlJc w:val="left"/>
      <w:pPr>
        <w:ind w:left="5325" w:hanging="360"/>
      </w:pPr>
    </w:lvl>
    <w:lvl w:ilvl="7" w:tplc="04150019" w:tentative="1">
      <w:start w:val="1"/>
      <w:numFmt w:val="lowerLetter"/>
      <w:lvlText w:val="%8."/>
      <w:lvlJc w:val="left"/>
      <w:pPr>
        <w:ind w:left="6045" w:hanging="360"/>
      </w:pPr>
    </w:lvl>
    <w:lvl w:ilvl="8" w:tplc="0415001B" w:tentative="1">
      <w:start w:val="1"/>
      <w:numFmt w:val="lowerRoman"/>
      <w:lvlText w:val="%9."/>
      <w:lvlJc w:val="right"/>
      <w:pPr>
        <w:ind w:left="6765" w:hanging="180"/>
      </w:pPr>
    </w:lvl>
  </w:abstractNum>
  <w:abstractNum w:abstractNumId="34" w15:restartNumberingAfterBreak="0">
    <w:nsid w:val="36BB5617"/>
    <w:multiLevelType w:val="singleLevel"/>
    <w:tmpl w:val="F828D176"/>
    <w:lvl w:ilvl="0">
      <w:start w:val="1"/>
      <w:numFmt w:val="lowerLetter"/>
      <w:lvlText w:val="%1)"/>
      <w:legacy w:legacy="1" w:legacySpace="0" w:legacyIndent="355"/>
      <w:lvlJc w:val="left"/>
      <w:rPr>
        <w:rFonts w:ascii="Verdana" w:hAnsi="Verdana" w:cs="Arial" w:hint="default"/>
        <w:sz w:val="18"/>
        <w:szCs w:val="18"/>
      </w:rPr>
    </w:lvl>
  </w:abstractNum>
  <w:abstractNum w:abstractNumId="35" w15:restartNumberingAfterBreak="0">
    <w:nsid w:val="3B822123"/>
    <w:multiLevelType w:val="hybridMultilevel"/>
    <w:tmpl w:val="1B584762"/>
    <w:lvl w:ilvl="0" w:tplc="0A1C39BA">
      <w:start w:val="1"/>
      <w:numFmt w:val="decimal"/>
      <w:lvlText w:val="%1."/>
      <w:lvlJc w:val="left"/>
      <w:pPr>
        <w:tabs>
          <w:tab w:val="num" w:pos="420"/>
        </w:tabs>
        <w:ind w:left="420" w:hanging="420"/>
      </w:pPr>
      <w:rPr>
        <w:rFonts w:cs="Times New Roman" w:hint="default"/>
        <w:b w:val="0"/>
        <w:i w:val="0"/>
        <w:color w:val="auto"/>
      </w:rPr>
    </w:lvl>
    <w:lvl w:ilvl="1" w:tplc="2700B3D2">
      <w:numFmt w:val="none"/>
      <w:lvlText w:val=""/>
      <w:lvlJc w:val="left"/>
      <w:pPr>
        <w:tabs>
          <w:tab w:val="num" w:pos="360"/>
        </w:tabs>
      </w:pPr>
      <w:rPr>
        <w:rFonts w:cs="Times New Roman"/>
      </w:rPr>
    </w:lvl>
    <w:lvl w:ilvl="2" w:tplc="232E1922">
      <w:numFmt w:val="none"/>
      <w:lvlText w:val=""/>
      <w:lvlJc w:val="left"/>
      <w:pPr>
        <w:tabs>
          <w:tab w:val="num" w:pos="360"/>
        </w:tabs>
      </w:pPr>
      <w:rPr>
        <w:rFonts w:cs="Times New Roman"/>
      </w:rPr>
    </w:lvl>
    <w:lvl w:ilvl="3" w:tplc="7E04D150">
      <w:numFmt w:val="none"/>
      <w:lvlText w:val=""/>
      <w:lvlJc w:val="left"/>
      <w:pPr>
        <w:tabs>
          <w:tab w:val="num" w:pos="360"/>
        </w:tabs>
      </w:pPr>
      <w:rPr>
        <w:rFonts w:cs="Times New Roman"/>
      </w:rPr>
    </w:lvl>
    <w:lvl w:ilvl="4" w:tplc="8A5ECB1C">
      <w:numFmt w:val="none"/>
      <w:lvlText w:val=""/>
      <w:lvlJc w:val="left"/>
      <w:pPr>
        <w:tabs>
          <w:tab w:val="num" w:pos="360"/>
        </w:tabs>
      </w:pPr>
      <w:rPr>
        <w:rFonts w:cs="Times New Roman"/>
      </w:rPr>
    </w:lvl>
    <w:lvl w:ilvl="5" w:tplc="A184F28A">
      <w:numFmt w:val="none"/>
      <w:lvlText w:val=""/>
      <w:lvlJc w:val="left"/>
      <w:pPr>
        <w:tabs>
          <w:tab w:val="num" w:pos="360"/>
        </w:tabs>
      </w:pPr>
      <w:rPr>
        <w:rFonts w:cs="Times New Roman"/>
      </w:rPr>
    </w:lvl>
    <w:lvl w:ilvl="6" w:tplc="30243E0A">
      <w:numFmt w:val="none"/>
      <w:lvlText w:val=""/>
      <w:lvlJc w:val="left"/>
      <w:pPr>
        <w:tabs>
          <w:tab w:val="num" w:pos="360"/>
        </w:tabs>
      </w:pPr>
      <w:rPr>
        <w:rFonts w:cs="Times New Roman"/>
      </w:rPr>
    </w:lvl>
    <w:lvl w:ilvl="7" w:tplc="8BF48552">
      <w:numFmt w:val="none"/>
      <w:lvlText w:val=""/>
      <w:lvlJc w:val="left"/>
      <w:pPr>
        <w:tabs>
          <w:tab w:val="num" w:pos="360"/>
        </w:tabs>
      </w:pPr>
      <w:rPr>
        <w:rFonts w:cs="Times New Roman"/>
      </w:rPr>
    </w:lvl>
    <w:lvl w:ilvl="8" w:tplc="FA229638">
      <w:numFmt w:val="none"/>
      <w:lvlText w:val=""/>
      <w:lvlJc w:val="left"/>
      <w:pPr>
        <w:tabs>
          <w:tab w:val="num" w:pos="360"/>
        </w:tabs>
      </w:pPr>
      <w:rPr>
        <w:rFonts w:cs="Times New Roman"/>
      </w:rPr>
    </w:lvl>
  </w:abstractNum>
  <w:abstractNum w:abstractNumId="36" w15:restartNumberingAfterBreak="0">
    <w:nsid w:val="3F183B50"/>
    <w:multiLevelType w:val="hybridMultilevel"/>
    <w:tmpl w:val="AA52BD9E"/>
    <w:lvl w:ilvl="0" w:tplc="05E0C240">
      <w:start w:val="1"/>
      <w:numFmt w:val="decimal"/>
      <w:lvlText w:val="%1."/>
      <w:lvlJc w:val="left"/>
      <w:pPr>
        <w:tabs>
          <w:tab w:val="num" w:pos="360"/>
        </w:tabs>
        <w:ind w:left="360" w:hanging="360"/>
      </w:pPr>
      <w:rPr>
        <w:rFonts w:ascii="Verdana" w:hAnsi="Verdana" w:cs="Times New Roman" w:hint="default"/>
        <w:i w:val="0"/>
      </w:rPr>
    </w:lvl>
    <w:lvl w:ilvl="1" w:tplc="ECD2E1CA">
      <w:numFmt w:val="none"/>
      <w:lvlText w:val=""/>
      <w:lvlJc w:val="left"/>
      <w:pPr>
        <w:tabs>
          <w:tab w:val="num" w:pos="360"/>
        </w:tabs>
      </w:pPr>
      <w:rPr>
        <w:rFonts w:cs="Times New Roman"/>
      </w:rPr>
    </w:lvl>
    <w:lvl w:ilvl="2" w:tplc="8A02F2EC">
      <w:numFmt w:val="none"/>
      <w:lvlText w:val=""/>
      <w:lvlJc w:val="left"/>
      <w:pPr>
        <w:tabs>
          <w:tab w:val="num" w:pos="360"/>
        </w:tabs>
      </w:pPr>
      <w:rPr>
        <w:rFonts w:cs="Times New Roman"/>
      </w:rPr>
    </w:lvl>
    <w:lvl w:ilvl="3" w:tplc="F834A3EA">
      <w:numFmt w:val="none"/>
      <w:lvlText w:val=""/>
      <w:lvlJc w:val="left"/>
      <w:pPr>
        <w:tabs>
          <w:tab w:val="num" w:pos="360"/>
        </w:tabs>
      </w:pPr>
      <w:rPr>
        <w:rFonts w:cs="Times New Roman"/>
      </w:rPr>
    </w:lvl>
    <w:lvl w:ilvl="4" w:tplc="BF36FD6C">
      <w:numFmt w:val="none"/>
      <w:lvlText w:val=""/>
      <w:lvlJc w:val="left"/>
      <w:pPr>
        <w:tabs>
          <w:tab w:val="num" w:pos="360"/>
        </w:tabs>
      </w:pPr>
      <w:rPr>
        <w:rFonts w:cs="Times New Roman"/>
      </w:rPr>
    </w:lvl>
    <w:lvl w:ilvl="5" w:tplc="A7F629D8">
      <w:numFmt w:val="none"/>
      <w:lvlText w:val=""/>
      <w:lvlJc w:val="left"/>
      <w:pPr>
        <w:tabs>
          <w:tab w:val="num" w:pos="360"/>
        </w:tabs>
      </w:pPr>
      <w:rPr>
        <w:rFonts w:cs="Times New Roman"/>
      </w:rPr>
    </w:lvl>
    <w:lvl w:ilvl="6" w:tplc="92D6AF08">
      <w:numFmt w:val="none"/>
      <w:lvlText w:val=""/>
      <w:lvlJc w:val="left"/>
      <w:pPr>
        <w:tabs>
          <w:tab w:val="num" w:pos="360"/>
        </w:tabs>
      </w:pPr>
      <w:rPr>
        <w:rFonts w:cs="Times New Roman"/>
      </w:rPr>
    </w:lvl>
    <w:lvl w:ilvl="7" w:tplc="70D07666">
      <w:numFmt w:val="none"/>
      <w:lvlText w:val=""/>
      <w:lvlJc w:val="left"/>
      <w:pPr>
        <w:tabs>
          <w:tab w:val="num" w:pos="360"/>
        </w:tabs>
      </w:pPr>
      <w:rPr>
        <w:rFonts w:cs="Times New Roman"/>
      </w:rPr>
    </w:lvl>
    <w:lvl w:ilvl="8" w:tplc="8C64736E">
      <w:numFmt w:val="none"/>
      <w:lvlText w:val=""/>
      <w:lvlJc w:val="left"/>
      <w:pPr>
        <w:tabs>
          <w:tab w:val="num" w:pos="360"/>
        </w:tabs>
      </w:pPr>
      <w:rPr>
        <w:rFonts w:cs="Times New Roman"/>
      </w:rPr>
    </w:lvl>
  </w:abstractNum>
  <w:abstractNum w:abstractNumId="37" w15:restartNumberingAfterBreak="0">
    <w:nsid w:val="48CB48A0"/>
    <w:multiLevelType w:val="hybridMultilevel"/>
    <w:tmpl w:val="2436A78C"/>
    <w:lvl w:ilvl="0" w:tplc="0415000F">
      <w:start w:val="1"/>
      <w:numFmt w:val="decimal"/>
      <w:lvlText w:val="%1."/>
      <w:lvlJc w:val="left"/>
      <w:pPr>
        <w:ind w:left="644"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51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4BF7187F"/>
    <w:multiLevelType w:val="multilevel"/>
    <w:tmpl w:val="C95C74E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4C0C2DA2"/>
    <w:multiLevelType w:val="hybridMultilevel"/>
    <w:tmpl w:val="339EA316"/>
    <w:lvl w:ilvl="0" w:tplc="9064CA1E">
      <w:start w:val="16"/>
      <w:numFmt w:val="decimal"/>
      <w:lvlText w:val="§ %1"/>
      <w:lvlJc w:val="left"/>
      <w:pPr>
        <w:ind w:left="5040" w:hanging="360"/>
      </w:pPr>
      <w:rPr>
        <w:rFonts w:hint="default"/>
      </w:rPr>
    </w:lvl>
    <w:lvl w:ilvl="1" w:tplc="0FB0581C">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D115160"/>
    <w:multiLevelType w:val="hybridMultilevel"/>
    <w:tmpl w:val="2436A78C"/>
    <w:lvl w:ilvl="0" w:tplc="0415000F">
      <w:start w:val="1"/>
      <w:numFmt w:val="decimal"/>
      <w:lvlText w:val="%1."/>
      <w:lvlJc w:val="left"/>
      <w:pPr>
        <w:ind w:left="644"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51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4EA006C3"/>
    <w:multiLevelType w:val="hybridMultilevel"/>
    <w:tmpl w:val="751C204A"/>
    <w:lvl w:ilvl="0" w:tplc="C6F06E4C">
      <w:start w:val="1"/>
      <w:numFmt w:val="decimal"/>
      <w:lvlText w:val="%1."/>
      <w:lvlJc w:val="left"/>
      <w:pPr>
        <w:ind w:left="720" w:hanging="360"/>
      </w:pPr>
      <w:rPr>
        <w:b w:val="0"/>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2" w15:restartNumberingAfterBreak="0">
    <w:nsid w:val="4F6177FB"/>
    <w:multiLevelType w:val="hybridMultilevel"/>
    <w:tmpl w:val="5BE018FC"/>
    <w:lvl w:ilvl="0" w:tplc="1368ED92">
      <w:start w:val="1"/>
      <w:numFmt w:val="bullet"/>
      <w:lvlText w:val=""/>
      <w:lvlJc w:val="left"/>
      <w:pPr>
        <w:ind w:left="1005" w:hanging="360"/>
      </w:pPr>
      <w:rPr>
        <w:rFonts w:ascii="Symbol" w:hAnsi="Symbol" w:hint="default"/>
      </w:rPr>
    </w:lvl>
    <w:lvl w:ilvl="1" w:tplc="04150019">
      <w:start w:val="1"/>
      <w:numFmt w:val="lowerLetter"/>
      <w:lvlText w:val="%2."/>
      <w:lvlJc w:val="left"/>
      <w:pPr>
        <w:ind w:left="1725" w:hanging="360"/>
      </w:pPr>
    </w:lvl>
    <w:lvl w:ilvl="2" w:tplc="0415001B" w:tentative="1">
      <w:start w:val="1"/>
      <w:numFmt w:val="lowerRoman"/>
      <w:lvlText w:val="%3."/>
      <w:lvlJc w:val="right"/>
      <w:pPr>
        <w:ind w:left="2445" w:hanging="180"/>
      </w:pPr>
    </w:lvl>
    <w:lvl w:ilvl="3" w:tplc="0415000F" w:tentative="1">
      <w:start w:val="1"/>
      <w:numFmt w:val="decimal"/>
      <w:lvlText w:val="%4."/>
      <w:lvlJc w:val="left"/>
      <w:pPr>
        <w:ind w:left="3165" w:hanging="360"/>
      </w:pPr>
    </w:lvl>
    <w:lvl w:ilvl="4" w:tplc="04150019" w:tentative="1">
      <w:start w:val="1"/>
      <w:numFmt w:val="lowerLetter"/>
      <w:lvlText w:val="%5."/>
      <w:lvlJc w:val="left"/>
      <w:pPr>
        <w:ind w:left="3885" w:hanging="360"/>
      </w:pPr>
    </w:lvl>
    <w:lvl w:ilvl="5" w:tplc="0415001B" w:tentative="1">
      <w:start w:val="1"/>
      <w:numFmt w:val="lowerRoman"/>
      <w:lvlText w:val="%6."/>
      <w:lvlJc w:val="right"/>
      <w:pPr>
        <w:ind w:left="4605" w:hanging="180"/>
      </w:pPr>
    </w:lvl>
    <w:lvl w:ilvl="6" w:tplc="0415000F" w:tentative="1">
      <w:start w:val="1"/>
      <w:numFmt w:val="decimal"/>
      <w:lvlText w:val="%7."/>
      <w:lvlJc w:val="left"/>
      <w:pPr>
        <w:ind w:left="5325" w:hanging="360"/>
      </w:pPr>
    </w:lvl>
    <w:lvl w:ilvl="7" w:tplc="04150019" w:tentative="1">
      <w:start w:val="1"/>
      <w:numFmt w:val="lowerLetter"/>
      <w:lvlText w:val="%8."/>
      <w:lvlJc w:val="left"/>
      <w:pPr>
        <w:ind w:left="6045" w:hanging="360"/>
      </w:pPr>
    </w:lvl>
    <w:lvl w:ilvl="8" w:tplc="0415001B" w:tentative="1">
      <w:start w:val="1"/>
      <w:numFmt w:val="lowerRoman"/>
      <w:lvlText w:val="%9."/>
      <w:lvlJc w:val="right"/>
      <w:pPr>
        <w:ind w:left="6765" w:hanging="180"/>
      </w:pPr>
    </w:lvl>
  </w:abstractNum>
  <w:abstractNum w:abstractNumId="43" w15:restartNumberingAfterBreak="0">
    <w:nsid w:val="51E87584"/>
    <w:multiLevelType w:val="hybridMultilevel"/>
    <w:tmpl w:val="A8C4E278"/>
    <w:lvl w:ilvl="0" w:tplc="C144E246">
      <w:start w:val="1"/>
      <w:numFmt w:val="decimal"/>
      <w:lvlText w:val="%1)"/>
      <w:lvlJc w:val="left"/>
      <w:pPr>
        <w:ind w:left="1140" w:hanging="360"/>
      </w:pPr>
      <w:rPr>
        <w:rFonts w:ascii="Verdana" w:eastAsia="Times New Roman" w:hAnsi="Verdana" w:cs="Times New Roman" w:hint="default"/>
        <w:color w:val="auto"/>
      </w:rPr>
    </w:lvl>
    <w:lvl w:ilvl="1" w:tplc="04150019">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44" w15:restartNumberingAfterBreak="0">
    <w:nsid w:val="531A643A"/>
    <w:multiLevelType w:val="multilevel"/>
    <w:tmpl w:val="9080E52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545C0FF1"/>
    <w:multiLevelType w:val="singleLevel"/>
    <w:tmpl w:val="C39CAB96"/>
    <w:lvl w:ilvl="0">
      <w:start w:val="1"/>
      <w:numFmt w:val="decimal"/>
      <w:lvlText w:val="%1)"/>
      <w:lvlJc w:val="left"/>
      <w:pPr>
        <w:tabs>
          <w:tab w:val="num" w:pos="857"/>
        </w:tabs>
        <w:ind w:left="857" w:hanging="432"/>
      </w:pPr>
      <w:rPr>
        <w:rFonts w:ascii="Verdana" w:eastAsia="Times New Roman" w:hAnsi="Verdana" w:cs="Times New Roman" w:hint="default"/>
      </w:rPr>
    </w:lvl>
  </w:abstractNum>
  <w:abstractNum w:abstractNumId="46" w15:restartNumberingAfterBreak="0">
    <w:nsid w:val="54795E87"/>
    <w:multiLevelType w:val="multilevel"/>
    <w:tmpl w:val="F480800C"/>
    <w:lvl w:ilvl="0">
      <w:start w:val="4"/>
      <w:numFmt w:val="decimal"/>
      <w:lvlText w:val="%1."/>
      <w:lvlJc w:val="left"/>
      <w:pPr>
        <w:ind w:left="390" w:hanging="39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47" w15:restartNumberingAfterBreak="0">
    <w:nsid w:val="559F6B66"/>
    <w:multiLevelType w:val="hybridMultilevel"/>
    <w:tmpl w:val="E326D54A"/>
    <w:lvl w:ilvl="0" w:tplc="D2EC2D00">
      <w:start w:val="1"/>
      <w:numFmt w:val="decimal"/>
      <w:lvlText w:val="%1)"/>
      <w:lvlJc w:val="left"/>
      <w:pPr>
        <w:tabs>
          <w:tab w:val="num" w:pos="397"/>
        </w:tabs>
        <w:ind w:left="397" w:hanging="397"/>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15:restartNumberingAfterBreak="0">
    <w:nsid w:val="5B273FC5"/>
    <w:multiLevelType w:val="hybridMultilevel"/>
    <w:tmpl w:val="715C4D24"/>
    <w:lvl w:ilvl="0" w:tplc="E1924B5E">
      <w:start w:val="3"/>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B981E6E"/>
    <w:multiLevelType w:val="hybridMultilevel"/>
    <w:tmpl w:val="56461C2A"/>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50" w15:restartNumberingAfterBreak="0">
    <w:nsid w:val="5E2F7677"/>
    <w:multiLevelType w:val="hybridMultilevel"/>
    <w:tmpl w:val="096844A2"/>
    <w:lvl w:ilvl="0" w:tplc="D6A28808">
      <w:start w:val="1"/>
      <w:numFmt w:val="decimal"/>
      <w:lvlText w:val="%1)"/>
      <w:lvlJc w:val="left"/>
      <w:pPr>
        <w:ind w:left="1211"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15:restartNumberingAfterBreak="0">
    <w:nsid w:val="61C32F18"/>
    <w:multiLevelType w:val="hybridMultilevel"/>
    <w:tmpl w:val="7D42D9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2EC568D"/>
    <w:multiLevelType w:val="hybridMultilevel"/>
    <w:tmpl w:val="3252BF7A"/>
    <w:lvl w:ilvl="0" w:tplc="6AF48D84">
      <w:start w:val="1"/>
      <w:numFmt w:val="bullet"/>
      <w:lvlText w:val="-"/>
      <w:lvlJc w:val="left"/>
      <w:pPr>
        <w:ind w:left="1440" w:hanging="360"/>
      </w:pPr>
      <w:rPr>
        <w:rFonts w:ascii="Verdana" w:hAnsi="Verdana" w:hint="default"/>
        <w:b w:val="0"/>
        <w:i w:val="0"/>
        <w:sz w:val="18"/>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3" w15:restartNumberingAfterBreak="0">
    <w:nsid w:val="63AE5909"/>
    <w:multiLevelType w:val="hybridMultilevel"/>
    <w:tmpl w:val="CAB89EBC"/>
    <w:lvl w:ilvl="0" w:tplc="875AEBCE">
      <w:start w:val="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540253A"/>
    <w:multiLevelType w:val="hybridMultilevel"/>
    <w:tmpl w:val="E8E407AA"/>
    <w:lvl w:ilvl="0" w:tplc="04150011">
      <w:start w:val="1"/>
      <w:numFmt w:val="decimal"/>
      <w:lvlText w:val="%1)"/>
      <w:lvlJc w:val="left"/>
      <w:pPr>
        <w:ind w:left="796" w:hanging="360"/>
      </w:pPr>
    </w:lvl>
    <w:lvl w:ilvl="1" w:tplc="04150019" w:tentative="1">
      <w:start w:val="1"/>
      <w:numFmt w:val="lowerLetter"/>
      <w:lvlText w:val="%2."/>
      <w:lvlJc w:val="left"/>
      <w:pPr>
        <w:ind w:left="1516" w:hanging="360"/>
      </w:pPr>
    </w:lvl>
    <w:lvl w:ilvl="2" w:tplc="0415001B" w:tentative="1">
      <w:start w:val="1"/>
      <w:numFmt w:val="lowerRoman"/>
      <w:lvlText w:val="%3."/>
      <w:lvlJc w:val="right"/>
      <w:pPr>
        <w:ind w:left="2236" w:hanging="180"/>
      </w:pPr>
    </w:lvl>
    <w:lvl w:ilvl="3" w:tplc="0415000F" w:tentative="1">
      <w:start w:val="1"/>
      <w:numFmt w:val="decimal"/>
      <w:lvlText w:val="%4."/>
      <w:lvlJc w:val="left"/>
      <w:pPr>
        <w:ind w:left="2956" w:hanging="360"/>
      </w:pPr>
    </w:lvl>
    <w:lvl w:ilvl="4" w:tplc="04150019" w:tentative="1">
      <w:start w:val="1"/>
      <w:numFmt w:val="lowerLetter"/>
      <w:lvlText w:val="%5."/>
      <w:lvlJc w:val="left"/>
      <w:pPr>
        <w:ind w:left="3676" w:hanging="360"/>
      </w:pPr>
    </w:lvl>
    <w:lvl w:ilvl="5" w:tplc="0415001B" w:tentative="1">
      <w:start w:val="1"/>
      <w:numFmt w:val="lowerRoman"/>
      <w:lvlText w:val="%6."/>
      <w:lvlJc w:val="right"/>
      <w:pPr>
        <w:ind w:left="4396" w:hanging="180"/>
      </w:pPr>
    </w:lvl>
    <w:lvl w:ilvl="6" w:tplc="0415000F" w:tentative="1">
      <w:start w:val="1"/>
      <w:numFmt w:val="decimal"/>
      <w:lvlText w:val="%7."/>
      <w:lvlJc w:val="left"/>
      <w:pPr>
        <w:ind w:left="5116" w:hanging="360"/>
      </w:pPr>
    </w:lvl>
    <w:lvl w:ilvl="7" w:tplc="04150019" w:tentative="1">
      <w:start w:val="1"/>
      <w:numFmt w:val="lowerLetter"/>
      <w:lvlText w:val="%8."/>
      <w:lvlJc w:val="left"/>
      <w:pPr>
        <w:ind w:left="5836" w:hanging="360"/>
      </w:pPr>
    </w:lvl>
    <w:lvl w:ilvl="8" w:tplc="0415001B" w:tentative="1">
      <w:start w:val="1"/>
      <w:numFmt w:val="lowerRoman"/>
      <w:lvlText w:val="%9."/>
      <w:lvlJc w:val="right"/>
      <w:pPr>
        <w:ind w:left="6556" w:hanging="180"/>
      </w:pPr>
    </w:lvl>
  </w:abstractNum>
  <w:abstractNum w:abstractNumId="55" w15:restartNumberingAfterBreak="0">
    <w:nsid w:val="65665464"/>
    <w:multiLevelType w:val="hybridMultilevel"/>
    <w:tmpl w:val="7BFE2F70"/>
    <w:lvl w:ilvl="0" w:tplc="A62C871A">
      <w:start w:val="1"/>
      <w:numFmt w:val="decimal"/>
      <w:lvlText w:val="%1."/>
      <w:lvlJc w:val="left"/>
      <w:pPr>
        <w:ind w:left="624" w:hanging="26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B92169B"/>
    <w:multiLevelType w:val="hybridMultilevel"/>
    <w:tmpl w:val="C43A58F0"/>
    <w:lvl w:ilvl="0" w:tplc="04150011">
      <w:start w:val="1"/>
      <w:numFmt w:val="decimal"/>
      <w:lvlText w:val="%1)"/>
      <w:lvlJc w:val="left"/>
      <w:pPr>
        <w:ind w:left="1003" w:hanging="360"/>
      </w:pPr>
      <w:rPr>
        <w:rFonts w:hint="default"/>
        <w:b w:val="0"/>
        <w:i w:val="0"/>
      </w:r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57" w15:restartNumberingAfterBreak="0">
    <w:nsid w:val="6C541E77"/>
    <w:multiLevelType w:val="hybridMultilevel"/>
    <w:tmpl w:val="E4B4871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F7F2EAF"/>
    <w:multiLevelType w:val="hybridMultilevel"/>
    <w:tmpl w:val="D340CB1C"/>
    <w:lvl w:ilvl="0" w:tplc="987EB6DE">
      <w:start w:val="1"/>
      <w:numFmt w:val="decimal"/>
      <w:lvlText w:val="7.%1"/>
      <w:lvlJc w:val="left"/>
      <w:pPr>
        <w:ind w:left="720" w:hanging="360"/>
      </w:pPr>
      <w:rPr>
        <w:rFonts w:ascii="Verdana" w:hAnsi="Verdana" w:cs="Arial" w:hint="default"/>
        <w:b w:val="0"/>
        <w:color w:val="auto"/>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9" w15:restartNumberingAfterBreak="0">
    <w:nsid w:val="7097170B"/>
    <w:multiLevelType w:val="hybridMultilevel"/>
    <w:tmpl w:val="68308EA2"/>
    <w:lvl w:ilvl="0" w:tplc="6A20D110">
      <w:start w:val="1"/>
      <w:numFmt w:val="decimal"/>
      <w:lvlText w:val="%1)"/>
      <w:lvlJc w:val="left"/>
      <w:pPr>
        <w:tabs>
          <w:tab w:val="num" w:pos="397"/>
        </w:tabs>
        <w:ind w:left="397" w:hanging="397"/>
      </w:pPr>
      <w:rPr>
        <w:rFonts w:cs="Times New Roman" w:hint="default"/>
        <w:b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0" w15:restartNumberingAfterBreak="0">
    <w:nsid w:val="71797116"/>
    <w:multiLevelType w:val="hybridMultilevel"/>
    <w:tmpl w:val="0AAA8AF6"/>
    <w:lvl w:ilvl="0" w:tplc="FFFFFFFF">
      <w:start w:val="1"/>
      <w:numFmt w:val="decimal"/>
      <w:lvlText w:val="%1."/>
      <w:lvlJc w:val="left"/>
      <w:pPr>
        <w:tabs>
          <w:tab w:val="num" w:pos="360"/>
        </w:tabs>
        <w:ind w:left="360" w:hanging="360"/>
      </w:pPr>
      <w:rPr>
        <w:rFonts w:ascii="Verdana" w:hAnsi="Verdana" w:cs="Times New Roman" w:hint="default"/>
        <w:i w:val="0"/>
      </w:rPr>
    </w:lvl>
    <w:lvl w:ilvl="1" w:tplc="FFFFFFFF">
      <w:numFmt w:val="none"/>
      <w:lvlText w:val=""/>
      <w:lvlJc w:val="left"/>
      <w:pPr>
        <w:tabs>
          <w:tab w:val="num" w:pos="360"/>
        </w:tabs>
      </w:pPr>
      <w:rPr>
        <w:rFonts w:cs="Times New Roman"/>
      </w:rPr>
    </w:lvl>
    <w:lvl w:ilvl="2" w:tplc="FFFFFFFF">
      <w:numFmt w:val="none"/>
      <w:lvlText w:val=""/>
      <w:lvlJc w:val="left"/>
      <w:pPr>
        <w:tabs>
          <w:tab w:val="num" w:pos="360"/>
        </w:tabs>
      </w:pPr>
      <w:rPr>
        <w:rFonts w:cs="Times New Roman"/>
      </w:rPr>
    </w:lvl>
    <w:lvl w:ilvl="3" w:tplc="FFFFFFFF">
      <w:numFmt w:val="none"/>
      <w:lvlText w:val=""/>
      <w:lvlJc w:val="left"/>
      <w:pPr>
        <w:tabs>
          <w:tab w:val="num" w:pos="360"/>
        </w:tabs>
      </w:pPr>
      <w:rPr>
        <w:rFonts w:cs="Times New Roman"/>
      </w:rPr>
    </w:lvl>
    <w:lvl w:ilvl="4" w:tplc="FFFFFFFF">
      <w:numFmt w:val="none"/>
      <w:lvlText w:val=""/>
      <w:lvlJc w:val="left"/>
      <w:pPr>
        <w:tabs>
          <w:tab w:val="num" w:pos="360"/>
        </w:tabs>
      </w:pPr>
      <w:rPr>
        <w:rFonts w:cs="Times New Roman"/>
      </w:rPr>
    </w:lvl>
    <w:lvl w:ilvl="5" w:tplc="FFFFFFFF">
      <w:numFmt w:val="none"/>
      <w:lvlText w:val=""/>
      <w:lvlJc w:val="left"/>
      <w:pPr>
        <w:tabs>
          <w:tab w:val="num" w:pos="360"/>
        </w:tabs>
      </w:pPr>
      <w:rPr>
        <w:rFonts w:cs="Times New Roman"/>
      </w:rPr>
    </w:lvl>
    <w:lvl w:ilvl="6" w:tplc="FFFFFFFF">
      <w:numFmt w:val="none"/>
      <w:lvlText w:val=""/>
      <w:lvlJc w:val="left"/>
      <w:pPr>
        <w:tabs>
          <w:tab w:val="num" w:pos="360"/>
        </w:tabs>
      </w:pPr>
      <w:rPr>
        <w:rFonts w:cs="Times New Roman"/>
      </w:rPr>
    </w:lvl>
    <w:lvl w:ilvl="7" w:tplc="FFFFFFFF">
      <w:numFmt w:val="none"/>
      <w:lvlText w:val=""/>
      <w:lvlJc w:val="left"/>
      <w:pPr>
        <w:tabs>
          <w:tab w:val="num" w:pos="360"/>
        </w:tabs>
      </w:pPr>
      <w:rPr>
        <w:rFonts w:cs="Times New Roman"/>
      </w:rPr>
    </w:lvl>
    <w:lvl w:ilvl="8" w:tplc="FFFFFFFF">
      <w:numFmt w:val="none"/>
      <w:lvlText w:val=""/>
      <w:lvlJc w:val="left"/>
      <w:pPr>
        <w:tabs>
          <w:tab w:val="num" w:pos="360"/>
        </w:tabs>
      </w:pPr>
      <w:rPr>
        <w:rFonts w:cs="Times New Roman"/>
      </w:rPr>
    </w:lvl>
  </w:abstractNum>
  <w:abstractNum w:abstractNumId="61" w15:restartNumberingAfterBreak="0">
    <w:nsid w:val="740401F7"/>
    <w:multiLevelType w:val="hybridMultilevel"/>
    <w:tmpl w:val="6D1C3846"/>
    <w:lvl w:ilvl="0" w:tplc="C6F06E4C">
      <w:start w:val="1"/>
      <w:numFmt w:val="decimal"/>
      <w:lvlText w:val="%1."/>
      <w:lvlJc w:val="left"/>
      <w:pPr>
        <w:ind w:left="720" w:hanging="360"/>
      </w:pPr>
      <w:rPr>
        <w:b w:val="0"/>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2" w15:restartNumberingAfterBreak="0">
    <w:nsid w:val="7773596C"/>
    <w:multiLevelType w:val="hybridMultilevel"/>
    <w:tmpl w:val="B05686EC"/>
    <w:lvl w:ilvl="0" w:tplc="F828D176">
      <w:start w:val="1"/>
      <w:numFmt w:val="lowerLetter"/>
      <w:lvlText w:val="%1)"/>
      <w:legacy w:legacy="1" w:legacySpace="0" w:legacyIndent="355"/>
      <w:lvlJc w:val="left"/>
      <w:rPr>
        <w:rFonts w:ascii="Verdana" w:hAnsi="Verdana" w:cs="Arial" w:hint="default"/>
        <w:sz w:val="18"/>
        <w:szCs w:val="18"/>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3" w15:restartNumberingAfterBreak="0">
    <w:nsid w:val="77CB08D1"/>
    <w:multiLevelType w:val="multilevel"/>
    <w:tmpl w:val="03E6C730"/>
    <w:lvl w:ilvl="0">
      <w:start w:val="1"/>
      <w:numFmt w:val="decimal"/>
      <w:lvlText w:val="%1"/>
      <w:lvlJc w:val="left"/>
      <w:pPr>
        <w:ind w:left="435" w:hanging="435"/>
      </w:pPr>
      <w:rPr>
        <w:rFonts w:cs="Times New Roman" w:hint="default"/>
      </w:rPr>
    </w:lvl>
    <w:lvl w:ilvl="1">
      <w:start w:val="1"/>
      <w:numFmt w:val="decimal"/>
      <w:lvlText w:val="2.%2"/>
      <w:lvlJc w:val="left"/>
      <w:pPr>
        <w:ind w:left="435" w:hanging="435"/>
      </w:pPr>
      <w:rPr>
        <w:rFonts w:ascii="Verdana" w:hAnsi="Verdana" w:cs="Arial" w:hint="default"/>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64" w15:restartNumberingAfterBreak="0">
    <w:nsid w:val="7C690A49"/>
    <w:multiLevelType w:val="hybridMultilevel"/>
    <w:tmpl w:val="BFFCA092"/>
    <w:lvl w:ilvl="0" w:tplc="0415000F">
      <w:start w:val="1"/>
      <w:numFmt w:val="decimal"/>
      <w:lvlText w:val="%1."/>
      <w:lvlJc w:val="left"/>
      <w:pPr>
        <w:ind w:left="789" w:hanging="360"/>
      </w:pPr>
    </w:lvl>
    <w:lvl w:ilvl="1" w:tplc="04150019" w:tentative="1">
      <w:start w:val="1"/>
      <w:numFmt w:val="lowerLetter"/>
      <w:lvlText w:val="%2."/>
      <w:lvlJc w:val="left"/>
      <w:pPr>
        <w:ind w:left="1509" w:hanging="360"/>
      </w:pPr>
    </w:lvl>
    <w:lvl w:ilvl="2" w:tplc="0415001B" w:tentative="1">
      <w:start w:val="1"/>
      <w:numFmt w:val="lowerRoman"/>
      <w:lvlText w:val="%3."/>
      <w:lvlJc w:val="right"/>
      <w:pPr>
        <w:ind w:left="2229" w:hanging="180"/>
      </w:pPr>
    </w:lvl>
    <w:lvl w:ilvl="3" w:tplc="0415000F" w:tentative="1">
      <w:start w:val="1"/>
      <w:numFmt w:val="decimal"/>
      <w:lvlText w:val="%4."/>
      <w:lvlJc w:val="left"/>
      <w:pPr>
        <w:ind w:left="2949" w:hanging="360"/>
      </w:pPr>
    </w:lvl>
    <w:lvl w:ilvl="4" w:tplc="04150019" w:tentative="1">
      <w:start w:val="1"/>
      <w:numFmt w:val="lowerLetter"/>
      <w:lvlText w:val="%5."/>
      <w:lvlJc w:val="left"/>
      <w:pPr>
        <w:ind w:left="3669" w:hanging="360"/>
      </w:pPr>
    </w:lvl>
    <w:lvl w:ilvl="5" w:tplc="0415001B" w:tentative="1">
      <w:start w:val="1"/>
      <w:numFmt w:val="lowerRoman"/>
      <w:lvlText w:val="%6."/>
      <w:lvlJc w:val="right"/>
      <w:pPr>
        <w:ind w:left="4389" w:hanging="180"/>
      </w:pPr>
    </w:lvl>
    <w:lvl w:ilvl="6" w:tplc="0415000F" w:tentative="1">
      <w:start w:val="1"/>
      <w:numFmt w:val="decimal"/>
      <w:lvlText w:val="%7."/>
      <w:lvlJc w:val="left"/>
      <w:pPr>
        <w:ind w:left="5109" w:hanging="360"/>
      </w:pPr>
    </w:lvl>
    <w:lvl w:ilvl="7" w:tplc="04150019" w:tentative="1">
      <w:start w:val="1"/>
      <w:numFmt w:val="lowerLetter"/>
      <w:lvlText w:val="%8."/>
      <w:lvlJc w:val="left"/>
      <w:pPr>
        <w:ind w:left="5829" w:hanging="360"/>
      </w:pPr>
    </w:lvl>
    <w:lvl w:ilvl="8" w:tplc="0415001B" w:tentative="1">
      <w:start w:val="1"/>
      <w:numFmt w:val="lowerRoman"/>
      <w:lvlText w:val="%9."/>
      <w:lvlJc w:val="right"/>
      <w:pPr>
        <w:ind w:left="6549" w:hanging="180"/>
      </w:pPr>
    </w:lvl>
  </w:abstractNum>
  <w:num w:numId="1" w16cid:durableId="1661427991">
    <w:abstractNumId w:val="4"/>
  </w:num>
  <w:num w:numId="2" w16cid:durableId="858280269">
    <w:abstractNumId w:val="45"/>
  </w:num>
  <w:num w:numId="3" w16cid:durableId="1623227613">
    <w:abstractNumId w:val="32"/>
  </w:num>
  <w:num w:numId="4" w16cid:durableId="349726371">
    <w:abstractNumId w:val="55"/>
  </w:num>
  <w:num w:numId="5" w16cid:durableId="3946064">
    <w:abstractNumId w:val="50"/>
  </w:num>
  <w:num w:numId="6" w16cid:durableId="2052337914">
    <w:abstractNumId w:val="1"/>
  </w:num>
  <w:num w:numId="7" w16cid:durableId="1463965235">
    <w:abstractNumId w:val="6"/>
  </w:num>
  <w:num w:numId="8" w16cid:durableId="1206674093">
    <w:abstractNumId w:val="7"/>
  </w:num>
  <w:num w:numId="9" w16cid:durableId="1161965740">
    <w:abstractNumId w:val="63"/>
  </w:num>
  <w:num w:numId="10" w16cid:durableId="1198544412">
    <w:abstractNumId w:val="62"/>
  </w:num>
  <w:num w:numId="11" w16cid:durableId="572810749">
    <w:abstractNumId w:val="46"/>
  </w:num>
  <w:num w:numId="12" w16cid:durableId="478693260">
    <w:abstractNumId w:val="23"/>
  </w:num>
  <w:num w:numId="13" w16cid:durableId="1129282954">
    <w:abstractNumId w:val="21"/>
  </w:num>
  <w:num w:numId="14" w16cid:durableId="1208879541">
    <w:abstractNumId w:val="34"/>
  </w:num>
  <w:num w:numId="15" w16cid:durableId="2074695458">
    <w:abstractNumId w:val="58"/>
  </w:num>
  <w:num w:numId="16" w16cid:durableId="1291132773">
    <w:abstractNumId w:val="20"/>
  </w:num>
  <w:num w:numId="17" w16cid:durableId="1552187169">
    <w:abstractNumId w:val="26"/>
  </w:num>
  <w:num w:numId="18" w16cid:durableId="713235949">
    <w:abstractNumId w:val="3"/>
  </w:num>
  <w:num w:numId="19" w16cid:durableId="1566985440">
    <w:abstractNumId w:val="0"/>
  </w:num>
  <w:num w:numId="20" w16cid:durableId="919215135">
    <w:abstractNumId w:val="11"/>
  </w:num>
  <w:num w:numId="21" w16cid:durableId="1392461033">
    <w:abstractNumId w:val="36"/>
  </w:num>
  <w:num w:numId="22" w16cid:durableId="368260055">
    <w:abstractNumId w:val="30"/>
  </w:num>
  <w:num w:numId="23" w16cid:durableId="1627468704">
    <w:abstractNumId w:val="35"/>
  </w:num>
  <w:num w:numId="24" w16cid:durableId="1146048167">
    <w:abstractNumId w:val="40"/>
  </w:num>
  <w:num w:numId="25" w16cid:durableId="1138913098">
    <w:abstractNumId w:val="22"/>
  </w:num>
  <w:num w:numId="26" w16cid:durableId="2042128804">
    <w:abstractNumId w:val="5"/>
  </w:num>
  <w:num w:numId="27" w16cid:durableId="407969046">
    <w:abstractNumId w:val="61"/>
  </w:num>
  <w:num w:numId="28" w16cid:durableId="1022128634">
    <w:abstractNumId w:val="54"/>
  </w:num>
  <w:num w:numId="29" w16cid:durableId="647592655">
    <w:abstractNumId w:val="19"/>
  </w:num>
  <w:num w:numId="30" w16cid:durableId="292370013">
    <w:abstractNumId w:val="33"/>
  </w:num>
  <w:num w:numId="31" w16cid:durableId="1423604928">
    <w:abstractNumId w:val="25"/>
  </w:num>
  <w:num w:numId="32" w16cid:durableId="1837384452">
    <w:abstractNumId w:val="41"/>
  </w:num>
  <w:num w:numId="33" w16cid:durableId="636766425">
    <w:abstractNumId w:val="17"/>
  </w:num>
  <w:num w:numId="34" w16cid:durableId="1304046468">
    <w:abstractNumId w:val="56"/>
  </w:num>
  <w:num w:numId="35" w16cid:durableId="1927960096">
    <w:abstractNumId w:val="15"/>
  </w:num>
  <w:num w:numId="36" w16cid:durableId="48366111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83907062">
    <w:abstractNumId w:val="8"/>
  </w:num>
  <w:num w:numId="38" w16cid:durableId="1515876785">
    <w:abstractNumId w:val="2"/>
  </w:num>
  <w:num w:numId="39" w16cid:durableId="1749419413">
    <w:abstractNumId w:val="29"/>
  </w:num>
  <w:num w:numId="40" w16cid:durableId="1278945880">
    <w:abstractNumId w:val="13"/>
  </w:num>
  <w:num w:numId="41" w16cid:durableId="110444529">
    <w:abstractNumId w:val="49"/>
  </w:num>
  <w:num w:numId="42" w16cid:durableId="1499223850">
    <w:abstractNumId w:val="37"/>
  </w:num>
  <w:num w:numId="43" w16cid:durableId="2084251813">
    <w:abstractNumId w:val="51"/>
  </w:num>
  <w:num w:numId="44" w16cid:durableId="875771094">
    <w:abstractNumId w:val="57"/>
  </w:num>
  <w:num w:numId="45" w16cid:durableId="2036731386">
    <w:abstractNumId w:val="14"/>
  </w:num>
  <w:num w:numId="46" w16cid:durableId="949748091">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275820831">
    <w:abstractNumId w:val="64"/>
  </w:num>
  <w:num w:numId="48" w16cid:durableId="884563560">
    <w:abstractNumId w:val="28"/>
  </w:num>
  <w:num w:numId="49" w16cid:durableId="1203979800">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817572705">
    <w:abstractNumId w:val="9"/>
  </w:num>
  <w:num w:numId="51" w16cid:durableId="1509102964">
    <w:abstractNumId w:val="12"/>
  </w:num>
  <w:num w:numId="52" w16cid:durableId="636304113">
    <w:abstractNumId w:val="48"/>
  </w:num>
  <w:num w:numId="53" w16cid:durableId="339935455">
    <w:abstractNumId w:val="39"/>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77597791">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119253916">
    <w:abstractNumId w:val="5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3455216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302805211">
    <w:abstractNumId w:val="43"/>
  </w:num>
  <w:num w:numId="58" w16cid:durableId="2076776671">
    <w:abstractNumId w:val="44"/>
  </w:num>
  <w:num w:numId="59" w16cid:durableId="367606378">
    <w:abstractNumId w:val="42"/>
  </w:num>
  <w:num w:numId="60" w16cid:durableId="1396394088">
    <w:abstractNumId w:val="10"/>
  </w:num>
  <w:num w:numId="61" w16cid:durableId="339356558">
    <w:abstractNumId w:val="38"/>
  </w:num>
  <w:num w:numId="62" w16cid:durableId="2003658284">
    <w:abstractNumId w:val="31"/>
  </w:num>
  <w:num w:numId="63" w16cid:durableId="533733146">
    <w:abstractNumId w:val="52"/>
  </w:num>
  <w:num w:numId="64" w16cid:durableId="1497071235">
    <w:abstractNumId w:val="27"/>
  </w:num>
  <w:num w:numId="65" w16cid:durableId="1218198389">
    <w:abstractNumId w:val="18"/>
  </w:num>
  <w:num w:numId="66" w16cid:durableId="661546552">
    <w:abstractNumId w:val="60"/>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1EFD"/>
    <w:rsid w:val="0001183F"/>
    <w:rsid w:val="00014BC4"/>
    <w:rsid w:val="00021478"/>
    <w:rsid w:val="000255B2"/>
    <w:rsid w:val="00065383"/>
    <w:rsid w:val="00067D74"/>
    <w:rsid w:val="000760A7"/>
    <w:rsid w:val="00076225"/>
    <w:rsid w:val="00090C05"/>
    <w:rsid w:val="000C354D"/>
    <w:rsid w:val="000E16E3"/>
    <w:rsid w:val="000F69A0"/>
    <w:rsid w:val="00132E30"/>
    <w:rsid w:val="00160FAB"/>
    <w:rsid w:val="001706A4"/>
    <w:rsid w:val="00172418"/>
    <w:rsid w:val="00173F4D"/>
    <w:rsid w:val="001A1E5E"/>
    <w:rsid w:val="001E7834"/>
    <w:rsid w:val="00206BEC"/>
    <w:rsid w:val="00207537"/>
    <w:rsid w:val="002563E3"/>
    <w:rsid w:val="00266126"/>
    <w:rsid w:val="002746B9"/>
    <w:rsid w:val="00284FCB"/>
    <w:rsid w:val="002A1455"/>
    <w:rsid w:val="002B2566"/>
    <w:rsid w:val="002C3588"/>
    <w:rsid w:val="002C51DA"/>
    <w:rsid w:val="002C57CE"/>
    <w:rsid w:val="002D40F7"/>
    <w:rsid w:val="002E6D47"/>
    <w:rsid w:val="002F0BC5"/>
    <w:rsid w:val="002F30A3"/>
    <w:rsid w:val="00303CAE"/>
    <w:rsid w:val="003123D6"/>
    <w:rsid w:val="0032488A"/>
    <w:rsid w:val="003751F9"/>
    <w:rsid w:val="003859CB"/>
    <w:rsid w:val="0039027F"/>
    <w:rsid w:val="00391CFA"/>
    <w:rsid w:val="003C5ABE"/>
    <w:rsid w:val="003C7891"/>
    <w:rsid w:val="003D68DF"/>
    <w:rsid w:val="003D6B59"/>
    <w:rsid w:val="003D7B04"/>
    <w:rsid w:val="0042715D"/>
    <w:rsid w:val="0044713E"/>
    <w:rsid w:val="00454AEF"/>
    <w:rsid w:val="00461A35"/>
    <w:rsid w:val="004C097B"/>
    <w:rsid w:val="004C2C15"/>
    <w:rsid w:val="004E2899"/>
    <w:rsid w:val="004E2E7F"/>
    <w:rsid w:val="005033A3"/>
    <w:rsid w:val="005309F6"/>
    <w:rsid w:val="00572CBE"/>
    <w:rsid w:val="005909EC"/>
    <w:rsid w:val="00596473"/>
    <w:rsid w:val="005A54C3"/>
    <w:rsid w:val="005C627E"/>
    <w:rsid w:val="005E058B"/>
    <w:rsid w:val="005E4696"/>
    <w:rsid w:val="006070D7"/>
    <w:rsid w:val="006118C3"/>
    <w:rsid w:val="006227D7"/>
    <w:rsid w:val="00623469"/>
    <w:rsid w:val="006243AC"/>
    <w:rsid w:val="00636FCC"/>
    <w:rsid w:val="00642087"/>
    <w:rsid w:val="006676C0"/>
    <w:rsid w:val="006F2B7D"/>
    <w:rsid w:val="00713B72"/>
    <w:rsid w:val="00723E1C"/>
    <w:rsid w:val="00733C9F"/>
    <w:rsid w:val="00741658"/>
    <w:rsid w:val="00753276"/>
    <w:rsid w:val="007816F1"/>
    <w:rsid w:val="007C021D"/>
    <w:rsid w:val="007C0393"/>
    <w:rsid w:val="008019B4"/>
    <w:rsid w:val="00806D7E"/>
    <w:rsid w:val="00812AA6"/>
    <w:rsid w:val="00814EC1"/>
    <w:rsid w:val="00886475"/>
    <w:rsid w:val="008A02E8"/>
    <w:rsid w:val="008A4960"/>
    <w:rsid w:val="008B777B"/>
    <w:rsid w:val="008C1EFD"/>
    <w:rsid w:val="008D30A9"/>
    <w:rsid w:val="008D3435"/>
    <w:rsid w:val="009129CA"/>
    <w:rsid w:val="00935C39"/>
    <w:rsid w:val="00943C2F"/>
    <w:rsid w:val="009627FC"/>
    <w:rsid w:val="00973B95"/>
    <w:rsid w:val="00983E31"/>
    <w:rsid w:val="009B10E3"/>
    <w:rsid w:val="009B3F3C"/>
    <w:rsid w:val="009F7D2E"/>
    <w:rsid w:val="00A35640"/>
    <w:rsid w:val="00A429CC"/>
    <w:rsid w:val="00A50C23"/>
    <w:rsid w:val="00A5537C"/>
    <w:rsid w:val="00A93BB4"/>
    <w:rsid w:val="00A95A6F"/>
    <w:rsid w:val="00B15E1D"/>
    <w:rsid w:val="00B20E09"/>
    <w:rsid w:val="00B31452"/>
    <w:rsid w:val="00B31701"/>
    <w:rsid w:val="00B3737C"/>
    <w:rsid w:val="00B84ECA"/>
    <w:rsid w:val="00BA6EF3"/>
    <w:rsid w:val="00BC38BE"/>
    <w:rsid w:val="00BC78C3"/>
    <w:rsid w:val="00C0182B"/>
    <w:rsid w:val="00C169F9"/>
    <w:rsid w:val="00C23AE9"/>
    <w:rsid w:val="00C27D83"/>
    <w:rsid w:val="00C447FC"/>
    <w:rsid w:val="00C80180"/>
    <w:rsid w:val="00C802F7"/>
    <w:rsid w:val="00CD488D"/>
    <w:rsid w:val="00CE01B9"/>
    <w:rsid w:val="00CE5B26"/>
    <w:rsid w:val="00CF130D"/>
    <w:rsid w:val="00D00092"/>
    <w:rsid w:val="00D46025"/>
    <w:rsid w:val="00D5519A"/>
    <w:rsid w:val="00D827E7"/>
    <w:rsid w:val="00D82EA2"/>
    <w:rsid w:val="00D8772F"/>
    <w:rsid w:val="00D97C3F"/>
    <w:rsid w:val="00DA5128"/>
    <w:rsid w:val="00DC36A0"/>
    <w:rsid w:val="00DE7839"/>
    <w:rsid w:val="00E04FB3"/>
    <w:rsid w:val="00E0685D"/>
    <w:rsid w:val="00E44526"/>
    <w:rsid w:val="00E522FB"/>
    <w:rsid w:val="00EA3BD0"/>
    <w:rsid w:val="00EC7130"/>
    <w:rsid w:val="00EE451C"/>
    <w:rsid w:val="00EE5798"/>
    <w:rsid w:val="00F031A3"/>
    <w:rsid w:val="00F1004A"/>
    <w:rsid w:val="00F55782"/>
    <w:rsid w:val="00F741B3"/>
    <w:rsid w:val="00F8045B"/>
    <w:rsid w:val="00F8655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4BE990"/>
  <w15:chartTrackingRefBased/>
  <w15:docId w15:val="{0FD4EA81-73F7-4BF9-BC83-E1F0EB631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C1EFD"/>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semiHidden/>
    <w:rsid w:val="008C1EFD"/>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semiHidden/>
    <w:rsid w:val="008C1EFD"/>
    <w:rPr>
      <w:rFonts w:ascii="Times New Roman" w:eastAsia="Times New Roman" w:hAnsi="Times New Roman" w:cs="Times New Roman"/>
      <w:sz w:val="20"/>
      <w:szCs w:val="20"/>
      <w:lang w:eastAsia="pl-PL"/>
    </w:rPr>
  </w:style>
  <w:style w:type="character" w:styleId="Numerstrony">
    <w:name w:val="page number"/>
    <w:basedOn w:val="Domylnaczcionkaakapitu"/>
    <w:semiHidden/>
    <w:rsid w:val="008C1EFD"/>
  </w:style>
  <w:style w:type="paragraph" w:styleId="Akapitzlist">
    <w:name w:val="List Paragraph"/>
    <w:aliases w:val="normalny tekst"/>
    <w:basedOn w:val="Normalny"/>
    <w:link w:val="AkapitzlistZnak"/>
    <w:uiPriority w:val="34"/>
    <w:qFormat/>
    <w:rsid w:val="008C1EFD"/>
    <w:pPr>
      <w:spacing w:after="0" w:line="276" w:lineRule="auto"/>
      <w:ind w:left="720"/>
    </w:pPr>
    <w:rPr>
      <w:rFonts w:ascii="Arial" w:eastAsia="Times New Roman" w:hAnsi="Arial" w:cs="Arial"/>
    </w:rPr>
  </w:style>
  <w:style w:type="character" w:customStyle="1" w:styleId="AkapitzlistZnak">
    <w:name w:val="Akapit z listą Znak"/>
    <w:aliases w:val="normalny tekst Znak"/>
    <w:link w:val="Akapitzlist"/>
    <w:uiPriority w:val="34"/>
    <w:rsid w:val="008C1EFD"/>
    <w:rPr>
      <w:rFonts w:ascii="Arial" w:eastAsia="Times New Roman" w:hAnsi="Arial" w:cs="Arial"/>
    </w:rPr>
  </w:style>
  <w:style w:type="paragraph" w:styleId="Nagwek">
    <w:name w:val="header"/>
    <w:basedOn w:val="Normalny"/>
    <w:link w:val="NagwekZnak"/>
    <w:uiPriority w:val="99"/>
    <w:unhideWhenUsed/>
    <w:rsid w:val="008C1EF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C1EFD"/>
  </w:style>
  <w:style w:type="character" w:styleId="Odwoaniedokomentarza">
    <w:name w:val="annotation reference"/>
    <w:basedOn w:val="Domylnaczcionkaakapitu"/>
    <w:uiPriority w:val="99"/>
    <w:semiHidden/>
    <w:unhideWhenUsed/>
    <w:rsid w:val="008A4960"/>
    <w:rPr>
      <w:sz w:val="16"/>
      <w:szCs w:val="16"/>
    </w:rPr>
  </w:style>
  <w:style w:type="paragraph" w:styleId="Tekstkomentarza">
    <w:name w:val="annotation text"/>
    <w:basedOn w:val="Normalny"/>
    <w:link w:val="TekstkomentarzaZnak"/>
    <w:uiPriority w:val="99"/>
    <w:semiHidden/>
    <w:unhideWhenUsed/>
    <w:rsid w:val="008A496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A4960"/>
    <w:rPr>
      <w:sz w:val="20"/>
      <w:szCs w:val="20"/>
    </w:rPr>
  </w:style>
  <w:style w:type="paragraph" w:styleId="Tematkomentarza">
    <w:name w:val="annotation subject"/>
    <w:basedOn w:val="Tekstkomentarza"/>
    <w:next w:val="Tekstkomentarza"/>
    <w:link w:val="TematkomentarzaZnak"/>
    <w:uiPriority w:val="99"/>
    <w:semiHidden/>
    <w:unhideWhenUsed/>
    <w:rsid w:val="008A4960"/>
    <w:rPr>
      <w:b/>
      <w:bCs/>
    </w:rPr>
  </w:style>
  <w:style w:type="character" w:customStyle="1" w:styleId="TematkomentarzaZnak">
    <w:name w:val="Temat komentarza Znak"/>
    <w:basedOn w:val="TekstkomentarzaZnak"/>
    <w:link w:val="Tematkomentarza"/>
    <w:uiPriority w:val="99"/>
    <w:semiHidden/>
    <w:rsid w:val="008A4960"/>
    <w:rPr>
      <w:b/>
      <w:bCs/>
      <w:sz w:val="20"/>
      <w:szCs w:val="20"/>
    </w:rPr>
  </w:style>
  <w:style w:type="paragraph" w:styleId="Tekstdymka">
    <w:name w:val="Balloon Text"/>
    <w:basedOn w:val="Normalny"/>
    <w:link w:val="TekstdymkaZnak"/>
    <w:uiPriority w:val="99"/>
    <w:semiHidden/>
    <w:unhideWhenUsed/>
    <w:rsid w:val="008A496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A496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772DDB-09BF-4FB1-9CAE-FF7A2F54F4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26</Pages>
  <Words>10290</Words>
  <Characters>61745</Characters>
  <Application>Microsoft Office Word</Application>
  <DocSecurity>0</DocSecurity>
  <Lines>514</Lines>
  <Paragraphs>143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71892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Łuczak Nadlesnictwo Złoczew</dc:creator>
  <cp:keywords/>
  <dc:description/>
  <cp:lastModifiedBy>Marek Łuczak Nadlesnictwo Złoczew</cp:lastModifiedBy>
  <cp:revision>2</cp:revision>
  <cp:lastPrinted>2022-10-07T09:54:00Z</cp:lastPrinted>
  <dcterms:created xsi:type="dcterms:W3CDTF">2022-10-07T12:59:00Z</dcterms:created>
  <dcterms:modified xsi:type="dcterms:W3CDTF">2022-10-07T12:59:00Z</dcterms:modified>
</cp:coreProperties>
</file>